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1C" w:rsidRPr="002E38ED" w:rsidRDefault="00F04FA6" w:rsidP="00F04FA6">
      <w:pPr>
        <w:pStyle w:val="ListParagraph"/>
        <w:spacing w:after="0" w:line="240" w:lineRule="auto"/>
        <w:ind w:left="0"/>
        <w:jc w:val="center"/>
        <w:rPr>
          <w:rFonts w:ascii="Arial Narrow" w:hAnsi="Arial Narrow"/>
          <w:b/>
          <w:sz w:val="28"/>
          <w:szCs w:val="28"/>
        </w:rPr>
      </w:pPr>
      <w:r w:rsidRPr="002E38ED">
        <w:rPr>
          <w:rFonts w:ascii="Arial Narrow" w:hAnsi="Arial Narrow"/>
          <w:b/>
          <w:sz w:val="28"/>
          <w:szCs w:val="28"/>
        </w:rPr>
        <w:t xml:space="preserve">PENINGKATAN HASIL BELAJAR IPA MELALUI IMPLEMENTASI </w:t>
      </w:r>
    </w:p>
    <w:p w:rsidR="00F04FA6" w:rsidRPr="002E38ED" w:rsidRDefault="00F04FA6" w:rsidP="00F04FA6">
      <w:pPr>
        <w:pStyle w:val="ListParagraph"/>
        <w:spacing w:after="0" w:line="240" w:lineRule="auto"/>
        <w:ind w:left="0"/>
        <w:jc w:val="center"/>
        <w:rPr>
          <w:rFonts w:ascii="Arial Narrow" w:hAnsi="Arial Narrow"/>
          <w:b/>
          <w:i/>
          <w:sz w:val="28"/>
          <w:szCs w:val="28"/>
        </w:rPr>
      </w:pPr>
      <w:r w:rsidRPr="002E38ED">
        <w:rPr>
          <w:rFonts w:ascii="Arial Narrow" w:hAnsi="Arial Narrow"/>
          <w:b/>
          <w:sz w:val="28"/>
          <w:szCs w:val="28"/>
        </w:rPr>
        <w:t xml:space="preserve">MODEL </w:t>
      </w:r>
      <w:r w:rsidRPr="002E38ED">
        <w:rPr>
          <w:rFonts w:ascii="Arial Narrow" w:hAnsi="Arial Narrow"/>
          <w:b/>
          <w:i/>
          <w:sz w:val="28"/>
          <w:szCs w:val="28"/>
        </w:rPr>
        <w:t>KOOPERATIF TEKNIK PICTURE</w:t>
      </w:r>
    </w:p>
    <w:p w:rsidR="00F04FA6" w:rsidRPr="002E38ED" w:rsidRDefault="00F04FA6" w:rsidP="00F04FA6">
      <w:pPr>
        <w:pStyle w:val="ListParagraph"/>
        <w:spacing w:after="0" w:line="240" w:lineRule="auto"/>
        <w:ind w:left="0"/>
        <w:jc w:val="center"/>
        <w:rPr>
          <w:rFonts w:ascii="Arial Narrow" w:hAnsi="Arial Narrow"/>
          <w:b/>
          <w:sz w:val="28"/>
          <w:szCs w:val="28"/>
        </w:rPr>
      </w:pPr>
      <w:r w:rsidRPr="002E38ED">
        <w:rPr>
          <w:rFonts w:ascii="Arial Narrow" w:hAnsi="Arial Narrow"/>
          <w:b/>
          <w:i/>
          <w:sz w:val="28"/>
          <w:szCs w:val="28"/>
        </w:rPr>
        <w:t>AND PICTURE</w:t>
      </w:r>
      <w:r w:rsidRPr="002E38ED">
        <w:rPr>
          <w:rFonts w:ascii="Arial Narrow" w:hAnsi="Arial Narrow"/>
          <w:b/>
          <w:sz w:val="28"/>
          <w:szCs w:val="28"/>
        </w:rPr>
        <w:t xml:space="preserve"> </w:t>
      </w:r>
    </w:p>
    <w:p w:rsidR="00F04FA6" w:rsidRPr="002E38ED" w:rsidRDefault="00F04FA6" w:rsidP="00F04FA6">
      <w:pPr>
        <w:pStyle w:val="ListParagraph"/>
        <w:spacing w:after="0" w:line="240" w:lineRule="auto"/>
        <w:ind w:left="0"/>
        <w:jc w:val="center"/>
        <w:rPr>
          <w:rFonts w:ascii="Arial Narrow" w:hAnsi="Arial Narrow"/>
          <w:b/>
          <w:sz w:val="28"/>
          <w:szCs w:val="28"/>
        </w:rPr>
      </w:pPr>
    </w:p>
    <w:p w:rsidR="00F04FA6" w:rsidRPr="0023051C" w:rsidRDefault="00F04FA6" w:rsidP="00F04FA6">
      <w:pPr>
        <w:spacing w:after="0" w:line="240" w:lineRule="auto"/>
        <w:jc w:val="center"/>
        <w:rPr>
          <w:rFonts w:ascii="Arial Narrow" w:hAnsi="Arial Narrow"/>
          <w:b/>
          <w:szCs w:val="24"/>
        </w:rPr>
      </w:pPr>
      <w:r w:rsidRPr="0023051C">
        <w:rPr>
          <w:rFonts w:ascii="Arial Narrow" w:hAnsi="Arial Narrow"/>
          <w:b/>
          <w:szCs w:val="24"/>
        </w:rPr>
        <w:t>Oleh: Mahdi.</w:t>
      </w:r>
    </w:p>
    <w:p w:rsidR="00F04FA6" w:rsidRPr="0023051C" w:rsidRDefault="00F04FA6" w:rsidP="00F04FA6">
      <w:pPr>
        <w:spacing w:after="0" w:line="240" w:lineRule="auto"/>
        <w:jc w:val="center"/>
        <w:rPr>
          <w:rFonts w:ascii="Arial Narrow" w:hAnsi="Arial Narrow"/>
          <w:b/>
          <w:szCs w:val="24"/>
          <w:vertAlign w:val="superscript"/>
        </w:rPr>
      </w:pPr>
      <w:r w:rsidRPr="0023051C">
        <w:rPr>
          <w:rFonts w:ascii="Arial Narrow" w:hAnsi="Arial Narrow"/>
          <w:szCs w:val="24"/>
        </w:rPr>
        <w:t>Kepala SD Negeri Julok Cut,Kec. Julok, Kab. Aceh Timur</w:t>
      </w:r>
    </w:p>
    <w:p w:rsidR="00F04FA6" w:rsidRPr="0023051C" w:rsidRDefault="00F04FA6" w:rsidP="00F04FA6">
      <w:pPr>
        <w:pStyle w:val="ListParagraph"/>
        <w:spacing w:after="0" w:line="240" w:lineRule="auto"/>
        <w:ind w:left="0"/>
        <w:rPr>
          <w:rFonts w:ascii="Arial Narrow" w:hAnsi="Arial Narrow"/>
          <w:b/>
          <w:szCs w:val="24"/>
        </w:rPr>
      </w:pPr>
    </w:p>
    <w:p w:rsidR="00F04FA6" w:rsidRPr="0023051C" w:rsidRDefault="00F04FA6" w:rsidP="00F04FA6">
      <w:pPr>
        <w:pStyle w:val="ListParagraph"/>
        <w:spacing w:after="0" w:line="240" w:lineRule="auto"/>
        <w:ind w:left="0"/>
        <w:jc w:val="center"/>
        <w:rPr>
          <w:rFonts w:ascii="Arial Narrow" w:hAnsi="Arial Narrow"/>
          <w:b/>
          <w:szCs w:val="24"/>
        </w:rPr>
      </w:pPr>
      <w:r w:rsidRPr="0023051C">
        <w:rPr>
          <w:rFonts w:ascii="Arial Narrow" w:hAnsi="Arial Narrow"/>
          <w:b/>
          <w:szCs w:val="24"/>
        </w:rPr>
        <w:t>ABSTRAK</w:t>
      </w:r>
    </w:p>
    <w:p w:rsidR="00F04FA6" w:rsidRPr="0023051C" w:rsidRDefault="00F04FA6" w:rsidP="00F04FA6">
      <w:pPr>
        <w:pStyle w:val="ListParagraph"/>
        <w:spacing w:after="0" w:line="240" w:lineRule="auto"/>
        <w:ind w:left="0"/>
        <w:jc w:val="center"/>
        <w:rPr>
          <w:rFonts w:ascii="Arial Narrow" w:hAnsi="Arial Narrow"/>
          <w:b/>
          <w:szCs w:val="24"/>
        </w:rPr>
      </w:pPr>
    </w:p>
    <w:p w:rsidR="00F04FA6" w:rsidRPr="0023051C" w:rsidRDefault="00F04FA6" w:rsidP="0023051C">
      <w:pPr>
        <w:pStyle w:val="ListParagraph"/>
        <w:tabs>
          <w:tab w:val="left" w:pos="426"/>
        </w:tabs>
        <w:spacing w:after="0" w:line="240" w:lineRule="auto"/>
        <w:ind w:left="0"/>
        <w:jc w:val="both"/>
        <w:rPr>
          <w:rFonts w:ascii="Arial Narrow" w:hAnsi="Arial Narrow"/>
          <w:szCs w:val="24"/>
        </w:rPr>
      </w:pPr>
      <w:r w:rsidRPr="0023051C">
        <w:rPr>
          <w:rFonts w:ascii="Arial Narrow" w:hAnsi="Arial Narrow"/>
          <w:szCs w:val="24"/>
          <w:lang w:val="id-ID"/>
        </w:rPr>
        <w:t>Penelitian ini dilaksanakan bertujuan untuk meningkatkan hasil belajar siswa mata pelajaran</w:t>
      </w:r>
      <w:r w:rsidRPr="0023051C">
        <w:rPr>
          <w:rFonts w:ascii="Arial Narrow" w:hAnsi="Arial Narrow"/>
          <w:szCs w:val="24"/>
        </w:rPr>
        <w:t xml:space="preserve"> IPA</w:t>
      </w:r>
      <w:r w:rsidRPr="0023051C">
        <w:rPr>
          <w:rFonts w:ascii="Arial Narrow" w:hAnsi="Arial Narrow"/>
          <w:szCs w:val="24"/>
          <w:lang w:val="id-ID"/>
        </w:rPr>
        <w:t xml:space="preserve"> dalam </w:t>
      </w:r>
      <w:r w:rsidRPr="0023051C">
        <w:rPr>
          <w:rFonts w:ascii="Arial Narrow" w:hAnsi="Arial Narrow"/>
          <w:szCs w:val="24"/>
        </w:rPr>
        <w:t xml:space="preserve">materi organ tubuh manusia dan hewan </w:t>
      </w:r>
      <w:r w:rsidRPr="0023051C">
        <w:rPr>
          <w:rFonts w:ascii="Arial Narrow" w:hAnsi="Arial Narrow"/>
          <w:szCs w:val="24"/>
          <w:lang w:val="id-ID"/>
        </w:rPr>
        <w:t xml:space="preserve">melalui </w:t>
      </w:r>
      <w:r w:rsidRPr="0023051C">
        <w:rPr>
          <w:rFonts w:ascii="Arial Narrow" w:hAnsi="Arial Narrow"/>
          <w:szCs w:val="24"/>
        </w:rPr>
        <w:t xml:space="preserve">penggunaan Model Pembelajaran Kooperatif Teknik </w:t>
      </w:r>
      <w:r w:rsidRPr="0023051C">
        <w:rPr>
          <w:rFonts w:ascii="Arial Narrow" w:hAnsi="Arial Narrow"/>
          <w:i/>
          <w:szCs w:val="24"/>
        </w:rPr>
        <w:t>Picture and Picture</w:t>
      </w:r>
      <w:r w:rsidRPr="0023051C">
        <w:rPr>
          <w:rFonts w:ascii="Arial Narrow" w:hAnsi="Arial Narrow"/>
          <w:szCs w:val="24"/>
          <w:lang w:val="id-ID"/>
        </w:rPr>
        <w:t xml:space="preserve"> di kelas </w:t>
      </w:r>
      <w:r w:rsidRPr="0023051C">
        <w:rPr>
          <w:rFonts w:ascii="Arial Narrow" w:hAnsi="Arial Narrow"/>
          <w:szCs w:val="24"/>
        </w:rPr>
        <w:t>V</w:t>
      </w:r>
      <w:r w:rsidRPr="0023051C">
        <w:rPr>
          <w:rFonts w:ascii="Arial Narrow" w:hAnsi="Arial Narrow"/>
          <w:szCs w:val="24"/>
          <w:lang w:val="id-ID"/>
        </w:rPr>
        <w:t xml:space="preserve"> S</w:t>
      </w:r>
      <w:r w:rsidRPr="0023051C">
        <w:rPr>
          <w:rFonts w:ascii="Arial Narrow" w:hAnsi="Arial Narrow"/>
          <w:szCs w:val="24"/>
        </w:rPr>
        <w:t>D</w:t>
      </w:r>
      <w:r w:rsidRPr="0023051C">
        <w:rPr>
          <w:rFonts w:ascii="Arial Narrow" w:hAnsi="Arial Narrow"/>
          <w:szCs w:val="24"/>
          <w:lang w:val="id-ID"/>
        </w:rPr>
        <w:t xml:space="preserve"> Negeri</w:t>
      </w:r>
      <w:r w:rsidRPr="0023051C">
        <w:rPr>
          <w:rFonts w:ascii="Arial Narrow" w:hAnsi="Arial Narrow"/>
          <w:szCs w:val="24"/>
        </w:rPr>
        <w:t xml:space="preserve"> Julok Cut </w:t>
      </w:r>
      <w:r w:rsidRPr="0023051C">
        <w:rPr>
          <w:rFonts w:ascii="Arial Narrow" w:hAnsi="Arial Narrow"/>
          <w:szCs w:val="24"/>
          <w:lang w:val="id-ID"/>
        </w:rPr>
        <w:t xml:space="preserve">semester </w:t>
      </w:r>
      <w:r w:rsidRPr="0023051C">
        <w:rPr>
          <w:rFonts w:ascii="Arial Narrow" w:hAnsi="Arial Narrow"/>
          <w:szCs w:val="24"/>
        </w:rPr>
        <w:t>I</w:t>
      </w:r>
      <w:r w:rsidRPr="0023051C">
        <w:rPr>
          <w:rFonts w:ascii="Arial Narrow" w:hAnsi="Arial Narrow"/>
          <w:szCs w:val="24"/>
          <w:lang w:val="id-ID"/>
        </w:rPr>
        <w:t xml:space="preserve">I </w:t>
      </w:r>
      <w:r w:rsidRPr="0023051C">
        <w:rPr>
          <w:rFonts w:ascii="Arial Narrow" w:hAnsi="Arial Narrow"/>
          <w:szCs w:val="24"/>
        </w:rPr>
        <w:t>t</w:t>
      </w:r>
      <w:r w:rsidRPr="0023051C">
        <w:rPr>
          <w:rFonts w:ascii="Arial Narrow" w:hAnsi="Arial Narrow"/>
          <w:szCs w:val="24"/>
          <w:lang w:val="id-ID"/>
        </w:rPr>
        <w:t xml:space="preserve">ahun </w:t>
      </w:r>
      <w:r w:rsidRPr="0023051C">
        <w:rPr>
          <w:rFonts w:ascii="Arial Narrow" w:hAnsi="Arial Narrow"/>
          <w:szCs w:val="24"/>
        </w:rPr>
        <w:t>p</w:t>
      </w:r>
      <w:r w:rsidRPr="0023051C">
        <w:rPr>
          <w:rFonts w:ascii="Arial Narrow" w:hAnsi="Arial Narrow"/>
          <w:szCs w:val="24"/>
          <w:lang w:val="id-ID"/>
        </w:rPr>
        <w:t xml:space="preserve">elajaran </w:t>
      </w:r>
      <w:r w:rsidRPr="0023051C">
        <w:rPr>
          <w:rFonts w:ascii="Arial Narrow" w:hAnsi="Arial Narrow"/>
          <w:szCs w:val="24"/>
        </w:rPr>
        <w:t>2016-2017</w:t>
      </w:r>
      <w:r w:rsidRPr="0023051C">
        <w:rPr>
          <w:rFonts w:ascii="Arial Narrow" w:hAnsi="Arial Narrow"/>
          <w:szCs w:val="24"/>
          <w:lang w:val="id-ID"/>
        </w:rPr>
        <w:t>. Ma</w:t>
      </w:r>
      <w:r w:rsidRPr="0023051C">
        <w:rPr>
          <w:rFonts w:ascii="Arial Narrow" w:hAnsi="Arial Narrow"/>
          <w:szCs w:val="24"/>
        </w:rPr>
        <w:t>n</w:t>
      </w:r>
      <w:r w:rsidRPr="0023051C">
        <w:rPr>
          <w:rFonts w:ascii="Arial Narrow" w:hAnsi="Arial Narrow"/>
          <w:szCs w:val="24"/>
          <w:lang w:val="id-ID"/>
        </w:rPr>
        <w:t>faat penelitian ini untuk menambah referensi dan teori baru dalam bidang pendidikan terutama pelaksanaan Penelitian Tindakan Kelas dengan menerapkan berbagai m</w:t>
      </w:r>
      <w:r w:rsidRPr="0023051C">
        <w:rPr>
          <w:rFonts w:ascii="Arial Narrow" w:hAnsi="Arial Narrow"/>
          <w:szCs w:val="24"/>
        </w:rPr>
        <w:t>odelatau</w:t>
      </w:r>
      <w:r w:rsidRPr="0023051C">
        <w:rPr>
          <w:rFonts w:ascii="Arial Narrow" w:hAnsi="Arial Narrow"/>
          <w:szCs w:val="24"/>
          <w:lang w:val="id-ID"/>
        </w:rPr>
        <w:t xml:space="preserve"> metode pembelajaran sehingga dapat meningkatkan hasil belajar siswa. Untuk mencapai hal tersebut, langkah yang perlu dilaksanakan adalah dengan </w:t>
      </w:r>
      <w:r w:rsidRPr="0023051C">
        <w:rPr>
          <w:rFonts w:ascii="Arial Narrow" w:hAnsi="Arial Narrow"/>
          <w:szCs w:val="24"/>
        </w:rPr>
        <w:t xml:space="preserve">penggunaan Model Pembelajaran Kooperatif Teknik </w:t>
      </w:r>
      <w:r w:rsidRPr="0023051C">
        <w:rPr>
          <w:rFonts w:ascii="Arial Narrow" w:hAnsi="Arial Narrow"/>
          <w:i/>
          <w:szCs w:val="24"/>
        </w:rPr>
        <w:t>Picture and Picture</w:t>
      </w:r>
      <w:r w:rsidRPr="0023051C">
        <w:rPr>
          <w:rFonts w:ascii="Arial Narrow" w:hAnsi="Arial Narrow"/>
          <w:szCs w:val="24"/>
        </w:rPr>
        <w:t xml:space="preserve">. </w:t>
      </w:r>
      <w:r w:rsidRPr="0023051C">
        <w:rPr>
          <w:rFonts w:ascii="Arial Narrow" w:hAnsi="Arial Narrow"/>
          <w:szCs w:val="24"/>
          <w:lang w:val="id-ID"/>
        </w:rPr>
        <w:t xml:space="preserve">Metode </w:t>
      </w:r>
      <w:r w:rsidRPr="0023051C">
        <w:rPr>
          <w:rFonts w:ascii="Arial Narrow" w:hAnsi="Arial Narrow"/>
          <w:szCs w:val="24"/>
        </w:rPr>
        <w:t xml:space="preserve">analisis data </w:t>
      </w:r>
      <w:r w:rsidRPr="0023051C">
        <w:rPr>
          <w:rFonts w:ascii="Arial Narrow" w:hAnsi="Arial Narrow"/>
          <w:szCs w:val="24"/>
          <w:lang w:val="id-ID"/>
        </w:rPr>
        <w:t>yang digunakan dalam penelitian ini menggunakan analisis deskriptif yang datanya bersumber dari tes formatif serta hasil pengamatan kelas. Penelitian ini di laksanakan dalam 2 siklus</w:t>
      </w:r>
      <w:r w:rsidRPr="0023051C">
        <w:rPr>
          <w:rFonts w:ascii="Arial Narrow" w:hAnsi="Arial Narrow"/>
          <w:szCs w:val="24"/>
        </w:rPr>
        <w:t xml:space="preserve">, tiap siklus terdiri dari dua kali pertemuan. </w:t>
      </w:r>
      <w:r w:rsidRPr="0023051C">
        <w:rPr>
          <w:rFonts w:ascii="Arial Narrow" w:hAnsi="Arial Narrow"/>
          <w:szCs w:val="24"/>
          <w:lang w:val="id-ID"/>
        </w:rPr>
        <w:t xml:space="preserve">Indikator </w:t>
      </w:r>
      <w:r w:rsidRPr="0023051C">
        <w:rPr>
          <w:rFonts w:ascii="Arial Narrow" w:hAnsi="Arial Narrow"/>
          <w:szCs w:val="24"/>
        </w:rPr>
        <w:t xml:space="preserve">keberhasilan dalam </w:t>
      </w:r>
      <w:r w:rsidRPr="0023051C">
        <w:rPr>
          <w:rFonts w:ascii="Arial Narrow" w:hAnsi="Arial Narrow"/>
          <w:szCs w:val="24"/>
          <w:lang w:val="id-ID"/>
        </w:rPr>
        <w:t>penelitian</w:t>
      </w:r>
      <w:r w:rsidRPr="0023051C">
        <w:rPr>
          <w:rFonts w:ascii="Arial Narrow" w:hAnsi="Arial Narrow"/>
          <w:szCs w:val="24"/>
        </w:rPr>
        <w:t xml:space="preserve"> ini</w:t>
      </w:r>
      <w:r w:rsidRPr="0023051C">
        <w:rPr>
          <w:rFonts w:ascii="Arial Narrow" w:hAnsi="Arial Narrow"/>
          <w:szCs w:val="24"/>
          <w:lang w:val="id-ID"/>
        </w:rPr>
        <w:t xml:space="preserve"> yang diharapkan yaitu meningkatnya ketuntasan belajar siswa yang mencapai 85% secara klasikal.</w:t>
      </w:r>
      <w:r w:rsidRPr="0023051C">
        <w:rPr>
          <w:rFonts w:ascii="Arial Narrow" w:hAnsi="Arial Narrow"/>
          <w:szCs w:val="24"/>
        </w:rPr>
        <w:t xml:space="preserve">Hasil penelitian menunjukkan, pada siklus I nilai rata-rata siswa berjumlah </w:t>
      </w:r>
      <w:r w:rsidRPr="0023051C">
        <w:rPr>
          <w:rFonts w:ascii="Arial Narrow" w:hAnsi="Arial Narrow"/>
          <w:szCs w:val="24"/>
          <w:lang w:val="id-ID"/>
        </w:rPr>
        <w:t>6</w:t>
      </w:r>
      <w:r w:rsidRPr="0023051C">
        <w:rPr>
          <w:rFonts w:ascii="Arial Narrow" w:hAnsi="Arial Narrow"/>
          <w:szCs w:val="24"/>
        </w:rPr>
        <w:t xml:space="preserve">4 dan ketuntasan belajar mencapai 44%. Hasil ini menunjukkan peningkatan dari kondisi awal yang nilai rata-ratanya hanya 54,8 dan ketuntasan belajar baru 28%. Sedangkan pada siklus II nilai rata-rata siswa 79,2 dan ketuntasan belajar mencapai 92%. Kesimpulan dari penelitian ini adalah penggunaan Model Pembelajaran Kooperatif Teknik </w:t>
      </w:r>
      <w:r w:rsidRPr="0023051C">
        <w:rPr>
          <w:rFonts w:ascii="Arial Narrow" w:hAnsi="Arial Narrow"/>
          <w:i/>
          <w:szCs w:val="24"/>
        </w:rPr>
        <w:t>Picture and Picture</w:t>
      </w:r>
      <w:r w:rsidRPr="0023051C">
        <w:rPr>
          <w:rFonts w:ascii="Arial Narrow" w:hAnsi="Arial Narrow"/>
          <w:szCs w:val="24"/>
        </w:rPr>
        <w:t xml:space="preserve"> pada pembelajaran</w:t>
      </w:r>
      <w:r w:rsidR="0023051C">
        <w:rPr>
          <w:rFonts w:ascii="Arial Narrow" w:hAnsi="Arial Narrow"/>
          <w:szCs w:val="24"/>
        </w:rPr>
        <w:t xml:space="preserve"> </w:t>
      </w:r>
      <w:r w:rsidRPr="0023051C">
        <w:rPr>
          <w:rFonts w:ascii="Arial Narrow" w:hAnsi="Arial Narrow"/>
          <w:szCs w:val="24"/>
        </w:rPr>
        <w:t>IPA materi organ tubuh manusia dan hewan dapat berpengaruh positif terhadap peningkatan hasil belajar siswa kelas V</w:t>
      </w:r>
      <w:r w:rsidRPr="0023051C">
        <w:rPr>
          <w:rFonts w:ascii="Arial Narrow" w:hAnsi="Arial Narrow"/>
          <w:szCs w:val="24"/>
          <w:lang w:val="id-ID"/>
        </w:rPr>
        <w:t xml:space="preserve"> semester </w:t>
      </w:r>
      <w:r w:rsidRPr="0023051C">
        <w:rPr>
          <w:rFonts w:ascii="Arial Narrow" w:hAnsi="Arial Narrow"/>
          <w:szCs w:val="24"/>
        </w:rPr>
        <w:t>I</w:t>
      </w:r>
      <w:r w:rsidRPr="0023051C">
        <w:rPr>
          <w:rFonts w:ascii="Arial Narrow" w:hAnsi="Arial Narrow"/>
          <w:szCs w:val="24"/>
          <w:lang w:val="id-ID"/>
        </w:rPr>
        <w:t>I S</w:t>
      </w:r>
      <w:r w:rsidRPr="0023051C">
        <w:rPr>
          <w:rFonts w:ascii="Arial Narrow" w:hAnsi="Arial Narrow"/>
          <w:szCs w:val="24"/>
        </w:rPr>
        <w:t>D</w:t>
      </w:r>
      <w:r w:rsidRPr="0023051C">
        <w:rPr>
          <w:rFonts w:ascii="Arial Narrow" w:hAnsi="Arial Narrow"/>
          <w:szCs w:val="24"/>
          <w:lang w:val="id-ID"/>
        </w:rPr>
        <w:t xml:space="preserve"> Negeri</w:t>
      </w:r>
      <w:r w:rsidRPr="0023051C">
        <w:rPr>
          <w:rFonts w:ascii="Arial Narrow" w:hAnsi="Arial Narrow"/>
          <w:szCs w:val="24"/>
        </w:rPr>
        <w:t xml:space="preserve"> Julok Cut Kecamatan Julok Kabupaten Aceh Timur.</w:t>
      </w:r>
    </w:p>
    <w:p w:rsidR="00F04FA6" w:rsidRPr="0023051C" w:rsidRDefault="00F04FA6" w:rsidP="00F04FA6">
      <w:pPr>
        <w:pStyle w:val="ListParagraph"/>
        <w:spacing w:after="0" w:line="240" w:lineRule="auto"/>
        <w:ind w:left="0"/>
        <w:jc w:val="both"/>
        <w:rPr>
          <w:rFonts w:ascii="Arial Narrow" w:hAnsi="Arial Narrow"/>
          <w:szCs w:val="24"/>
        </w:rPr>
      </w:pPr>
    </w:p>
    <w:p w:rsidR="00F04FA6" w:rsidRPr="0023051C" w:rsidRDefault="00F04FA6" w:rsidP="00F04FA6">
      <w:pPr>
        <w:spacing w:after="0" w:line="240" w:lineRule="auto"/>
        <w:ind w:left="1276" w:hanging="1276"/>
        <w:jc w:val="both"/>
        <w:rPr>
          <w:rFonts w:ascii="Arial Narrow" w:hAnsi="Arial Narrow"/>
          <w:szCs w:val="24"/>
        </w:rPr>
      </w:pPr>
      <w:r w:rsidRPr="0023051C">
        <w:rPr>
          <w:rFonts w:ascii="Arial Narrow" w:hAnsi="Arial Narrow"/>
          <w:b/>
          <w:szCs w:val="24"/>
        </w:rPr>
        <w:t>Kata Kunci</w:t>
      </w:r>
      <w:r w:rsidRPr="0023051C">
        <w:rPr>
          <w:rFonts w:ascii="Arial Narrow" w:hAnsi="Arial Narrow"/>
          <w:b/>
          <w:szCs w:val="24"/>
          <w:lang w:val="id-ID"/>
        </w:rPr>
        <w:t>:</w:t>
      </w:r>
      <w:r w:rsidRPr="0023051C">
        <w:rPr>
          <w:rFonts w:ascii="Arial Narrow" w:hAnsi="Arial Narrow"/>
          <w:szCs w:val="24"/>
        </w:rPr>
        <w:t xml:space="preserve"> IPA, Materi Organ Tubuh Manusia dan Hewan, </w:t>
      </w:r>
      <w:r w:rsidRPr="0023051C">
        <w:rPr>
          <w:rFonts w:ascii="Arial Narrow" w:hAnsi="Arial Narrow"/>
          <w:szCs w:val="24"/>
          <w:lang w:val="id-ID"/>
        </w:rPr>
        <w:t>Model Pembelajaran Kooperatif Teknik Picture and Picture</w:t>
      </w:r>
    </w:p>
    <w:p w:rsidR="00F04FA6" w:rsidRDefault="00F04FA6" w:rsidP="00F04FA6">
      <w:pPr>
        <w:tabs>
          <w:tab w:val="left" w:pos="720"/>
        </w:tabs>
        <w:spacing w:after="0" w:line="240" w:lineRule="auto"/>
        <w:ind w:left="1276" w:hanging="1276"/>
        <w:jc w:val="both"/>
        <w:rPr>
          <w:rFonts w:ascii="Arial Narrow" w:hAnsi="Arial Narrow"/>
          <w:iCs/>
          <w:szCs w:val="24"/>
        </w:rPr>
      </w:pPr>
    </w:p>
    <w:p w:rsidR="00F77B32" w:rsidRPr="00F77B32" w:rsidRDefault="00F77B32" w:rsidP="00F77B32">
      <w:pPr>
        <w:tabs>
          <w:tab w:val="left" w:pos="720"/>
        </w:tabs>
        <w:spacing w:after="0" w:line="240" w:lineRule="auto"/>
        <w:rPr>
          <w:rFonts w:ascii="Arial Narrow" w:hAnsi="Arial Narrow"/>
          <w:b/>
          <w:i/>
          <w:iCs/>
          <w:szCs w:val="24"/>
        </w:rPr>
      </w:pPr>
    </w:p>
    <w:p w:rsidR="00F77B32" w:rsidRPr="00F77B32" w:rsidRDefault="00F77B32" w:rsidP="00F77B32">
      <w:pPr>
        <w:tabs>
          <w:tab w:val="left" w:pos="720"/>
        </w:tabs>
        <w:spacing w:after="0" w:line="240" w:lineRule="auto"/>
        <w:jc w:val="center"/>
        <w:rPr>
          <w:rFonts w:ascii="Arial Narrow" w:hAnsi="Arial Narrow"/>
          <w:b/>
          <w:i/>
          <w:iCs/>
          <w:szCs w:val="24"/>
        </w:rPr>
      </w:pPr>
      <w:r w:rsidRPr="00F77B32">
        <w:rPr>
          <w:rFonts w:ascii="Arial Narrow" w:hAnsi="Arial Narrow"/>
          <w:b/>
          <w:i/>
          <w:iCs/>
          <w:szCs w:val="24"/>
        </w:rPr>
        <w:t>ABSTRACT</w:t>
      </w:r>
    </w:p>
    <w:p w:rsidR="00F77B32" w:rsidRPr="00F77B32" w:rsidRDefault="00F77B32" w:rsidP="00F77B32">
      <w:pPr>
        <w:tabs>
          <w:tab w:val="left" w:pos="720"/>
        </w:tabs>
        <w:spacing w:after="0" w:line="240" w:lineRule="auto"/>
        <w:jc w:val="both"/>
        <w:rPr>
          <w:rStyle w:val="tlid-translation"/>
          <w:rFonts w:ascii="Arial Narrow" w:hAnsi="Arial Narrow"/>
          <w:i/>
          <w:lang/>
        </w:rPr>
      </w:pPr>
      <w:r w:rsidRPr="00F77B32">
        <w:rPr>
          <w:rStyle w:val="tlid-translation"/>
          <w:rFonts w:ascii="Arial Narrow" w:hAnsi="Arial Narrow"/>
          <w:i/>
          <w:lang/>
        </w:rPr>
        <w:t xml:space="preserve">The aim of this research is to improve the learning outcomes of science subjects in human and animal organs through the use of the Picture and Picture Technique Cooperative Learning Model in class V of the Julok Cut Elementary School in the second semester of the 2016-2017 academic year. The benefits of this research are to add new references and theories in the field of education, especially the implementation of Classroom Action Research by applying various models or learning methods so as to improve student learning outcomes. To achieve this, the steps that need to be implemented are using the Picture and Picture Technique Cooperative Learning Model. Data analysis method used in this study uses descriptive analysis whose data is sourced from formative tests and classroom observations. This research was conducted in 2 cycles, each cycle consisting of two meetings. Indicators of success in this study are expected to increase students' mastery learning which reached 85% classically. The results showed, in the first cycle the </w:t>
      </w:r>
      <w:r w:rsidRPr="00F77B32">
        <w:rPr>
          <w:rStyle w:val="tlid-translation"/>
          <w:rFonts w:ascii="Arial Narrow" w:hAnsi="Arial Narrow"/>
          <w:i/>
          <w:lang/>
        </w:rPr>
        <w:lastRenderedPageBreak/>
        <w:t>average value of students amounted to 64 and mastery learning reached 44%. These results indicate an improvement from the initial conditions with an average score of only 54.8 and a new learning completeness of 28%. While in cycle II the average value of students was 79.2 and mastery learning reached 92%. The conclusion of this study is the use of the Picture and Picture Technique Cooperative Learning Model in natural science learning materials of human and animal organs can positively influence the improvement of student learning outcomes in the second semester of the second semester of SD Negeri Julok Cut, Julok District, East Aceh Regency.</w:t>
      </w:r>
    </w:p>
    <w:p w:rsidR="00F77B32" w:rsidRPr="00F77B32" w:rsidRDefault="00F77B32" w:rsidP="00F77B32">
      <w:pPr>
        <w:tabs>
          <w:tab w:val="left" w:pos="720"/>
        </w:tabs>
        <w:spacing w:after="0" w:line="240" w:lineRule="auto"/>
        <w:jc w:val="both"/>
        <w:rPr>
          <w:rStyle w:val="tlid-translation"/>
          <w:rFonts w:ascii="Arial Narrow" w:hAnsi="Arial Narrow"/>
          <w:i/>
          <w:lang/>
        </w:rPr>
      </w:pPr>
    </w:p>
    <w:p w:rsidR="00F77B32" w:rsidRDefault="00F77B32" w:rsidP="00F77B32">
      <w:pPr>
        <w:tabs>
          <w:tab w:val="left" w:pos="720"/>
        </w:tabs>
        <w:spacing w:after="0" w:line="240" w:lineRule="auto"/>
        <w:jc w:val="both"/>
        <w:rPr>
          <w:rStyle w:val="tlid-translation"/>
          <w:rFonts w:ascii="Arial Narrow" w:hAnsi="Arial Narrow"/>
          <w:i/>
          <w:lang/>
        </w:rPr>
      </w:pPr>
      <w:r w:rsidRPr="00F77B32">
        <w:rPr>
          <w:rStyle w:val="tlid-translation"/>
          <w:rFonts w:ascii="Arial Narrow" w:hAnsi="Arial Narrow"/>
          <w:b/>
          <w:i/>
          <w:lang/>
        </w:rPr>
        <w:t>Keywords</w:t>
      </w:r>
      <w:r w:rsidRPr="00F77B32">
        <w:rPr>
          <w:rStyle w:val="tlid-translation"/>
          <w:rFonts w:ascii="Arial Narrow" w:hAnsi="Arial Narrow"/>
          <w:i/>
          <w:lang/>
        </w:rPr>
        <w:t>: Natural Sciences, Material of Human and Animal Organs, Cooperative Learning Model Picture and Picture Techniques</w:t>
      </w:r>
    </w:p>
    <w:p w:rsidR="00F77B32" w:rsidRDefault="00F77B32" w:rsidP="00F77B32">
      <w:pPr>
        <w:tabs>
          <w:tab w:val="left" w:pos="720"/>
        </w:tabs>
        <w:spacing w:after="0" w:line="240" w:lineRule="auto"/>
        <w:jc w:val="both"/>
        <w:rPr>
          <w:rStyle w:val="tlid-translation"/>
          <w:rFonts w:ascii="Arial Narrow" w:hAnsi="Arial Narrow"/>
          <w:i/>
          <w:lang/>
        </w:rPr>
      </w:pPr>
    </w:p>
    <w:p w:rsidR="00F77B32" w:rsidRPr="00F77B32" w:rsidRDefault="00F77B32" w:rsidP="00F77B32">
      <w:pPr>
        <w:tabs>
          <w:tab w:val="left" w:pos="720"/>
        </w:tabs>
        <w:spacing w:after="0" w:line="240" w:lineRule="auto"/>
        <w:jc w:val="both"/>
        <w:rPr>
          <w:rFonts w:ascii="Arial Narrow" w:hAnsi="Arial Narrow"/>
          <w:i/>
          <w:iCs/>
          <w:szCs w:val="24"/>
        </w:rPr>
      </w:pPr>
    </w:p>
    <w:p w:rsidR="00F04FA6" w:rsidRPr="0023051C" w:rsidRDefault="00F04FA6" w:rsidP="0023051C">
      <w:pPr>
        <w:pStyle w:val="ListParagraph"/>
        <w:numPr>
          <w:ilvl w:val="0"/>
          <w:numId w:val="14"/>
        </w:numPr>
        <w:shd w:val="clear" w:color="auto" w:fill="FFFFFF"/>
        <w:spacing w:after="0" w:line="240" w:lineRule="auto"/>
        <w:ind w:left="426" w:hanging="426"/>
        <w:jc w:val="both"/>
        <w:rPr>
          <w:rFonts w:ascii="Arial Narrow" w:eastAsia="Times New Roman" w:hAnsi="Arial Narrow"/>
          <w:b/>
          <w:color w:val="000000"/>
          <w:szCs w:val="24"/>
        </w:rPr>
      </w:pPr>
      <w:r w:rsidRPr="0023051C">
        <w:rPr>
          <w:rFonts w:ascii="Arial Narrow" w:eastAsia="Times New Roman" w:hAnsi="Arial Narrow"/>
          <w:b/>
          <w:color w:val="000000"/>
          <w:szCs w:val="24"/>
        </w:rPr>
        <w:t>Pendahuluan</w:t>
      </w:r>
    </w:p>
    <w:p w:rsidR="00F04FA6" w:rsidRPr="0023051C" w:rsidRDefault="00F04FA6" w:rsidP="0023051C">
      <w:pPr>
        <w:autoSpaceDE w:val="0"/>
        <w:autoSpaceDN w:val="0"/>
        <w:adjustRightInd w:val="0"/>
        <w:spacing w:after="0" w:line="240" w:lineRule="auto"/>
        <w:ind w:firstLine="426"/>
        <w:jc w:val="both"/>
        <w:rPr>
          <w:rFonts w:ascii="Arial Narrow" w:hAnsi="Arial Narrow"/>
          <w:color w:val="231F20"/>
          <w:szCs w:val="24"/>
        </w:rPr>
      </w:pPr>
      <w:r w:rsidRPr="0023051C">
        <w:rPr>
          <w:rFonts w:ascii="Arial Narrow" w:hAnsi="Arial Narrow"/>
          <w:color w:val="231F20"/>
          <w:szCs w:val="24"/>
        </w:rPr>
        <w:t>Kualitas pendidikan dapat diketahui dari dua hal yaitu kualitas proses dan produk. Suatu pendidikan dikatakan berkualitas proses apabila proses belajar mengajar (PBM) dapat berlangsung secara efektif dan siswa akan mengalami proses pembelajaran yang bermakna. Pendidikan disebut berkualitas produk apabila siswa dapat menunjukkan tingkat penguasaan yang tinggi terhadap tugas-tugas belajar sesuai dengan sasaran dan tujuan pendidikan</w:t>
      </w:r>
      <w:r w:rsidRPr="0023051C">
        <w:rPr>
          <w:rFonts w:ascii="Arial Narrow" w:hAnsi="Arial Narrow"/>
          <w:color w:val="231F20"/>
          <w:szCs w:val="24"/>
          <w:lang w:val="id-ID"/>
        </w:rPr>
        <w:t xml:space="preserve"> (</w:t>
      </w:r>
      <w:r w:rsidRPr="0023051C">
        <w:rPr>
          <w:rFonts w:ascii="Arial Narrow" w:hAnsi="Arial Narrow"/>
          <w:szCs w:val="24"/>
        </w:rPr>
        <w:t>Sudjana, N. 2005</w:t>
      </w:r>
      <w:r w:rsidRPr="0023051C">
        <w:rPr>
          <w:rFonts w:ascii="Arial Narrow" w:hAnsi="Arial Narrow"/>
          <w:szCs w:val="24"/>
          <w:lang w:val="id-ID"/>
        </w:rPr>
        <w:t xml:space="preserve">: </w:t>
      </w:r>
      <w:r w:rsidRPr="0023051C">
        <w:rPr>
          <w:rFonts w:ascii="Arial Narrow" w:hAnsi="Arial Narrow"/>
          <w:szCs w:val="24"/>
        </w:rPr>
        <w:t>67</w:t>
      </w:r>
      <w:r w:rsidRPr="0023051C">
        <w:rPr>
          <w:rFonts w:ascii="Arial Narrow" w:hAnsi="Arial Narrow"/>
          <w:szCs w:val="24"/>
          <w:lang w:val="id-ID"/>
        </w:rPr>
        <w:t>)</w:t>
      </w:r>
      <w:r w:rsidRPr="0023051C">
        <w:rPr>
          <w:rFonts w:ascii="Arial Narrow" w:hAnsi="Arial Narrow"/>
          <w:color w:val="231F20"/>
          <w:szCs w:val="24"/>
        </w:rPr>
        <w:t>. Dua kualitas tersebut dapat dilihat pada hasil belajar yang dinyatakan dalam proses akademik.</w:t>
      </w:r>
    </w:p>
    <w:p w:rsidR="00F04FA6" w:rsidRPr="0023051C" w:rsidRDefault="00F04FA6" w:rsidP="0023051C">
      <w:pPr>
        <w:autoSpaceDE w:val="0"/>
        <w:autoSpaceDN w:val="0"/>
        <w:adjustRightInd w:val="0"/>
        <w:spacing w:after="0" w:line="240" w:lineRule="auto"/>
        <w:ind w:left="12" w:firstLine="414"/>
        <w:jc w:val="both"/>
        <w:rPr>
          <w:rFonts w:ascii="Arial Narrow" w:hAnsi="Arial Narrow"/>
          <w:color w:val="231F20"/>
          <w:szCs w:val="24"/>
        </w:rPr>
      </w:pPr>
      <w:r w:rsidRPr="0023051C">
        <w:rPr>
          <w:rFonts w:ascii="Arial Narrow" w:hAnsi="Arial Narrow"/>
          <w:color w:val="231F20"/>
          <w:szCs w:val="24"/>
        </w:rPr>
        <w:t>Pembelajaran yang selama ini dilakukan lebih banyak menggunakan metode ceramah (klasikal) karena dianggap mudah dan murah. Dengan menggunakan metode ceramah, banyak kelemahan yang diperoleh di antaranya siswa menjadi jenuh jika guru tidak pandai menjelaskan. Pada saat menggunakan metode ceramah, materi yang disampaikan terbatas pada yang diingat guru dan tidak dapat mengembangkan kreatifitas siswa. Selain itu dengan metode ceramah hanya terjadi interaksi satu arah yaitu dari guru kepada siswa. Keadaan yang seperti ini sangat merugikan bagi siswa yang memiliki ketrampilan mendengarkan terbatas, sehingga dalam hasil ujian semester nilai IPA lebih rendah dari mata pelajaran yang lain.</w:t>
      </w:r>
    </w:p>
    <w:p w:rsidR="00F04FA6" w:rsidRPr="0023051C" w:rsidRDefault="00F04FA6" w:rsidP="0023051C">
      <w:pPr>
        <w:autoSpaceDE w:val="0"/>
        <w:autoSpaceDN w:val="0"/>
        <w:adjustRightInd w:val="0"/>
        <w:spacing w:after="0" w:line="240" w:lineRule="auto"/>
        <w:ind w:left="12" w:firstLine="414"/>
        <w:jc w:val="both"/>
        <w:rPr>
          <w:rFonts w:ascii="Arial Narrow" w:hAnsi="Arial Narrow"/>
          <w:color w:val="231F20"/>
          <w:szCs w:val="24"/>
        </w:rPr>
      </w:pPr>
      <w:r w:rsidRPr="0023051C">
        <w:rPr>
          <w:rFonts w:ascii="Arial Narrow" w:hAnsi="Arial Narrow"/>
          <w:color w:val="231F20"/>
          <w:szCs w:val="24"/>
        </w:rPr>
        <w:t>Berdasarkan hasil pengamatan dan pengalaman selama ini, khususnya di SDN Julok Cut siswa kurang aktif dalam kegiatan belajar-mengajar. Siswa cenderung tidak begitu tertarik dengan mata pelajaran IPA karena selama ini pelajaran IPA dianggap sebagai pelajaran yang hanya mementingkan hafalan semata, kurang menekankan aspek penalaran sehingga hasil belajar siswa pada mata pelajaran masih kurang. Pada saat guru menjelaskan materi dengan menggunakan metode ceramah, siswa tidak bersemangat mengikuti pembelajaran serta pembelajaran menjadi kurang bermakna. Hal ini terutama terjadi pada siswa kelas V-A pada mata pelajaran IPA materi organ tubuh manusia dan hewan, penguasaan materi masih sangat rendah atau belum berhasil dengan baik. Dari 25 jumlah siswa hanya 7 orang (28%) yang mencapai Kriteria Ketuntasan Minimal (KKM) yang ditetapkan yaitu 70 dengan nilai rata-rata 54,8.</w:t>
      </w:r>
    </w:p>
    <w:p w:rsidR="00F04FA6" w:rsidRPr="0023051C" w:rsidRDefault="00F04FA6" w:rsidP="0023051C">
      <w:pPr>
        <w:autoSpaceDE w:val="0"/>
        <w:autoSpaceDN w:val="0"/>
        <w:adjustRightInd w:val="0"/>
        <w:spacing w:after="0" w:line="240" w:lineRule="auto"/>
        <w:ind w:left="12" w:firstLine="414"/>
        <w:jc w:val="both"/>
        <w:rPr>
          <w:rFonts w:ascii="Arial Narrow" w:hAnsi="Arial Narrow"/>
          <w:color w:val="231F20"/>
          <w:szCs w:val="24"/>
        </w:rPr>
      </w:pPr>
      <w:r w:rsidRPr="0023051C">
        <w:rPr>
          <w:rFonts w:ascii="Arial Narrow" w:hAnsi="Arial Narrow"/>
          <w:color w:val="231F20"/>
          <w:szCs w:val="24"/>
        </w:rPr>
        <w:t xml:space="preserve">Keadaan semacam ini tentunya berpengaruh terhadap kualitas hasil belajar siswa dan indikasi tersebut terlihat dari hasil analisis soal ulangan harian siswa yang dilakukan oleh guru. Sejalan dengan hal yang dipaparkan tersebut, maka dibutuhkan tindakan yang mampu mencari jalan keluarnya sehingga ketrampilan berfikir kreatif siswa yang bermuara pada peningkatan hasil belajar dapat meningkat. Usaha tersebut diantaranya dengan merubah strategi pembelajaran, termasuk didalamnya penggunaan metode atau model pembelajaran, dan hal lain yang dirasa perlu agar seluruh siswa terlibat dalam suasana </w:t>
      </w:r>
      <w:r w:rsidRPr="0023051C">
        <w:rPr>
          <w:rFonts w:ascii="Arial Narrow" w:hAnsi="Arial Narrow"/>
          <w:color w:val="231F20"/>
          <w:szCs w:val="24"/>
        </w:rPr>
        <w:lastRenderedPageBreak/>
        <w:t>pembelajaran serta mampu meningkatkan ketrampilan kreatif dalam mata pelajaran IPA dengan menggali sumber-sumber pembelajaran dari kehidupan nyata sehari-hari siswa.</w:t>
      </w:r>
    </w:p>
    <w:p w:rsidR="00F04FA6" w:rsidRPr="0023051C" w:rsidRDefault="00F04FA6" w:rsidP="0023051C">
      <w:pPr>
        <w:autoSpaceDE w:val="0"/>
        <w:autoSpaceDN w:val="0"/>
        <w:adjustRightInd w:val="0"/>
        <w:spacing w:after="0" w:line="240" w:lineRule="auto"/>
        <w:ind w:left="12" w:firstLine="414"/>
        <w:jc w:val="both"/>
        <w:rPr>
          <w:rFonts w:ascii="Arial Narrow" w:hAnsi="Arial Narrow"/>
          <w:szCs w:val="24"/>
        </w:rPr>
      </w:pPr>
      <w:r w:rsidRPr="0023051C">
        <w:rPr>
          <w:rFonts w:ascii="Arial Narrow" w:hAnsi="Arial Narrow"/>
          <w:szCs w:val="24"/>
        </w:rPr>
        <w:t>Untuk mengatasi masalah ini, diperlukan model pembelajaran yang tepat agar tujuan pembelajaran dan hasil belajar yang optimal dapat tercapai sesuai yang diharapkan. Beberapa model atau pembelajaran kreatif dan inovatif yang dewasa ini banyak sekali berkembang adalah pembelajaran kooperatif di mana dalam pembelajaran ini menuntut siswa untuk berperan aktif dalam kelas, sehingga dengan pembelajaran yang kooperatif ini diharapkan akan meningkatkan keterampilan berpikir kreatif siswa dan siswa akan mudah menerima materi-materi pembelajaran yang disampaikan.</w:t>
      </w:r>
    </w:p>
    <w:p w:rsidR="00F04FA6" w:rsidRPr="0023051C" w:rsidRDefault="00F04FA6" w:rsidP="0023051C">
      <w:pPr>
        <w:autoSpaceDE w:val="0"/>
        <w:autoSpaceDN w:val="0"/>
        <w:adjustRightInd w:val="0"/>
        <w:spacing w:after="0" w:line="240" w:lineRule="auto"/>
        <w:ind w:left="12" w:firstLine="414"/>
        <w:jc w:val="both"/>
        <w:rPr>
          <w:rFonts w:ascii="Arial Narrow" w:hAnsi="Arial Narrow"/>
          <w:szCs w:val="24"/>
        </w:rPr>
      </w:pPr>
      <w:r w:rsidRPr="0023051C">
        <w:rPr>
          <w:rFonts w:ascii="Arial Narrow" w:hAnsi="Arial Narrow"/>
          <w:szCs w:val="24"/>
        </w:rPr>
        <w:t xml:space="preserve">Salah satu upaya yang dapat dilakukan guru untuk menciptakan proses pembelajaran tersebut adalah dengan menerapkan model pembelajaran kooperatif teknik </w:t>
      </w:r>
      <w:r w:rsidRPr="0023051C">
        <w:rPr>
          <w:rFonts w:ascii="Arial Narrow" w:hAnsi="Arial Narrow"/>
          <w:i/>
          <w:szCs w:val="24"/>
        </w:rPr>
        <w:t>Picture and Picture</w:t>
      </w:r>
      <w:r w:rsidRPr="0023051C">
        <w:rPr>
          <w:rFonts w:ascii="Arial Narrow" w:hAnsi="Arial Narrow"/>
          <w:szCs w:val="24"/>
        </w:rPr>
        <w:t>, dimana dengan model pembelajaran ini menerapkan sistem pengajaran yang memberi kesempatan pada anak didik untuk bekerja sama dengan sesama siswa dalam tugas-tugas yang berstruktur, berkelompok, sehingga terjadinya interaksi secara terbuka dan hubungan yang bersifat interdependensi efektif di antara anggota kelompok</w:t>
      </w:r>
      <w:r w:rsidRPr="0023051C">
        <w:rPr>
          <w:rFonts w:ascii="Arial Narrow" w:hAnsi="Arial Narrow"/>
          <w:szCs w:val="24"/>
          <w:lang w:val="id-ID"/>
        </w:rPr>
        <w:t xml:space="preserve"> (</w:t>
      </w:r>
      <w:r w:rsidRPr="0023051C">
        <w:rPr>
          <w:rFonts w:ascii="Arial Narrow" w:hAnsi="Arial Narrow"/>
          <w:szCs w:val="24"/>
        </w:rPr>
        <w:t>Ibrahim. M. 2010</w:t>
      </w:r>
      <w:r w:rsidRPr="0023051C">
        <w:rPr>
          <w:rFonts w:ascii="Arial Narrow" w:hAnsi="Arial Narrow"/>
          <w:szCs w:val="24"/>
          <w:lang w:val="id-ID"/>
        </w:rPr>
        <w:t xml:space="preserve">: </w:t>
      </w:r>
      <w:r w:rsidRPr="0023051C">
        <w:rPr>
          <w:rFonts w:ascii="Arial Narrow" w:hAnsi="Arial Narrow"/>
          <w:szCs w:val="24"/>
        </w:rPr>
        <w:t>25</w:t>
      </w:r>
      <w:r w:rsidRPr="0023051C">
        <w:rPr>
          <w:rFonts w:ascii="Arial Narrow" w:hAnsi="Arial Narrow"/>
          <w:szCs w:val="24"/>
          <w:lang w:val="id-ID"/>
        </w:rPr>
        <w:t>)</w:t>
      </w:r>
      <w:r w:rsidRPr="0023051C">
        <w:rPr>
          <w:rFonts w:ascii="Arial Narrow" w:hAnsi="Arial Narrow"/>
          <w:szCs w:val="24"/>
        </w:rPr>
        <w:t>.</w:t>
      </w:r>
    </w:p>
    <w:p w:rsidR="00F04FA6" w:rsidRPr="0023051C" w:rsidRDefault="00F04FA6" w:rsidP="0023051C">
      <w:pPr>
        <w:autoSpaceDE w:val="0"/>
        <w:autoSpaceDN w:val="0"/>
        <w:adjustRightInd w:val="0"/>
        <w:spacing w:after="0" w:line="240" w:lineRule="auto"/>
        <w:ind w:firstLine="426"/>
        <w:jc w:val="both"/>
        <w:rPr>
          <w:rFonts w:ascii="Arial Narrow" w:hAnsi="Arial Narrow"/>
          <w:szCs w:val="24"/>
        </w:rPr>
      </w:pP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merupakan sebuah model pembelajaran dimana guru menggunakan alat bantu atau media gambar untuk menerangkan sebuah materi atau memfasilitasi siswa untuk aktif belajar. Dengan menggunakan alat bantu atau media gambar, diharapkan siswa mampu mengikuti pelajaran dengan fokus yang baik dan dalam kondisi yang menyenangkan. Sehingga apapun pesan yang disampaikan bisa diterima dengan baik dan mampu meresap dalam hati, serta dapat diingat kembali oleh siswa.  model pembelajaran kooperatif teknik </w:t>
      </w:r>
      <w:r w:rsidRPr="0023051C">
        <w:rPr>
          <w:rFonts w:ascii="Arial Narrow" w:hAnsi="Arial Narrow"/>
          <w:i/>
          <w:szCs w:val="24"/>
        </w:rPr>
        <w:t>Picture and Picture</w:t>
      </w:r>
      <w:r w:rsidRPr="0023051C">
        <w:rPr>
          <w:rFonts w:ascii="Arial Narrow" w:hAnsi="Arial Narrow"/>
          <w:szCs w:val="24"/>
        </w:rPr>
        <w:t xml:space="preserve"> adalah suatu model belajar yang menggunakan gambar dan dipasangkan </w:t>
      </w:r>
      <w:r w:rsidRPr="0023051C">
        <w:rPr>
          <w:rFonts w:ascii="Arial Narrow" w:hAnsi="Arial Narrow"/>
          <w:szCs w:val="24"/>
          <w:lang w:val="id-ID"/>
        </w:rPr>
        <w:t xml:space="preserve">atau </w:t>
      </w:r>
      <w:r w:rsidRPr="0023051C">
        <w:rPr>
          <w:rFonts w:ascii="Arial Narrow" w:hAnsi="Arial Narrow"/>
          <w:szCs w:val="24"/>
        </w:rPr>
        <w:t>diurutkan menjadi urutan logis</w:t>
      </w:r>
      <w:r w:rsidRPr="0023051C">
        <w:rPr>
          <w:rFonts w:ascii="Arial Narrow" w:hAnsi="Arial Narrow"/>
          <w:szCs w:val="24"/>
          <w:lang w:val="id-ID"/>
        </w:rPr>
        <w:t xml:space="preserve"> (</w:t>
      </w:r>
      <w:r w:rsidRPr="0023051C">
        <w:rPr>
          <w:rFonts w:ascii="Arial Narrow" w:hAnsi="Arial Narrow"/>
          <w:szCs w:val="24"/>
        </w:rPr>
        <w:t>Hamdani. 2010</w:t>
      </w:r>
      <w:r w:rsidRPr="0023051C">
        <w:rPr>
          <w:rFonts w:ascii="Arial Narrow" w:hAnsi="Arial Narrow"/>
          <w:szCs w:val="24"/>
          <w:lang w:val="id-ID"/>
        </w:rPr>
        <w:t xml:space="preserve">: </w:t>
      </w:r>
      <w:r w:rsidRPr="0023051C">
        <w:rPr>
          <w:rFonts w:ascii="Arial Narrow" w:hAnsi="Arial Narrow"/>
          <w:szCs w:val="24"/>
        </w:rPr>
        <w:t>89</w:t>
      </w:r>
      <w:r w:rsidRPr="0023051C">
        <w:rPr>
          <w:rFonts w:ascii="Arial Narrow" w:hAnsi="Arial Narrow"/>
          <w:szCs w:val="24"/>
          <w:lang w:val="id-ID"/>
        </w:rPr>
        <w:t>)</w:t>
      </w:r>
      <w:r w:rsidRPr="0023051C">
        <w:rPr>
          <w:rFonts w:ascii="Arial Narrow" w:hAnsi="Arial Narrow"/>
          <w:szCs w:val="24"/>
        </w:rPr>
        <w:t xml:space="preserve">. </w:t>
      </w:r>
    </w:p>
    <w:p w:rsidR="00F04FA6" w:rsidRPr="0023051C" w:rsidRDefault="00F04FA6" w:rsidP="0023051C">
      <w:pPr>
        <w:autoSpaceDE w:val="0"/>
        <w:autoSpaceDN w:val="0"/>
        <w:adjustRightInd w:val="0"/>
        <w:spacing w:after="0" w:line="240" w:lineRule="auto"/>
        <w:ind w:firstLine="426"/>
        <w:jc w:val="both"/>
        <w:rPr>
          <w:rFonts w:ascii="Arial Narrow" w:hAnsi="Arial Narrow"/>
          <w:szCs w:val="24"/>
        </w:rPr>
      </w:pPr>
      <w:r w:rsidRPr="0023051C">
        <w:rPr>
          <w:rFonts w:ascii="Arial Narrow" w:hAnsi="Arial Narrow"/>
          <w:szCs w:val="24"/>
        </w:rPr>
        <w:t xml:space="preserve">Melalui media </w:t>
      </w:r>
      <w:r w:rsidRPr="0023051C">
        <w:rPr>
          <w:rFonts w:ascii="Arial Narrow" w:hAnsi="Arial Narrow"/>
          <w:i/>
          <w:szCs w:val="24"/>
        </w:rPr>
        <w:t xml:space="preserve">picture </w:t>
      </w:r>
      <w:r w:rsidRPr="0023051C">
        <w:rPr>
          <w:rFonts w:ascii="Arial Narrow" w:hAnsi="Arial Narrow"/>
          <w:szCs w:val="24"/>
        </w:rPr>
        <w:t>atau gambar siswa akan terlibat aktif kita dan akan lebih mudah memahami materi yang diajarkan. Oleh karena itu</w:t>
      </w:r>
      <w:r w:rsidRPr="0023051C">
        <w:rPr>
          <w:rFonts w:ascii="Arial Narrow" w:hAnsi="Arial Narrow"/>
          <w:i/>
          <w:iCs/>
          <w:szCs w:val="24"/>
        </w:rPr>
        <w:t xml:space="preserve">,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dapat menjadi salah satu alternatif untuk mengembangkan berpikir kreatifyang menghadapkan siswa pada persoalan yang harus dipecahkan atau diselesaikan untuk mencapai tujuan pembelajaran, baik itu masalah kelompok untuk dipecahkan sendiri atau secara bersama-sama.</w:t>
      </w:r>
    </w:p>
    <w:p w:rsidR="00F04FA6" w:rsidRPr="0023051C" w:rsidRDefault="00F04FA6" w:rsidP="0023051C">
      <w:pPr>
        <w:autoSpaceDE w:val="0"/>
        <w:autoSpaceDN w:val="0"/>
        <w:adjustRightInd w:val="0"/>
        <w:spacing w:after="0" w:line="240" w:lineRule="auto"/>
        <w:ind w:firstLine="426"/>
        <w:jc w:val="both"/>
        <w:rPr>
          <w:rFonts w:ascii="Arial Narrow" w:hAnsi="Arial Narrow"/>
          <w:szCs w:val="24"/>
        </w:rPr>
      </w:pPr>
      <w:r w:rsidRPr="0023051C">
        <w:rPr>
          <w:rFonts w:ascii="Arial Narrow" w:hAnsi="Arial Narrow"/>
          <w:szCs w:val="24"/>
        </w:rPr>
        <w:t>Berdasarkan pernyataan di atas, jelas tergambar bahwa seharusnya terjadi penggalian sumber belajar pada suatu lingkungan belajar oleh siswa yang difasilitasi oleh guru dalam pembelajaran IPA. Untuk itu guru perlu secara kreatif menggali serta mengembangkan penggunaan sumber belajar kontekstual. Hal tersebut memperkuat anggapan bahwa guru dituntut untuk lebih kreatif dalam proses belajar-mengajar, sehingga tercipta suasana belajar yang menyenangkan pada diri siswa yang pada akhirnya meningkatkan hasil belajar siswa.</w:t>
      </w:r>
    </w:p>
    <w:p w:rsidR="00F04FA6" w:rsidRPr="0023051C" w:rsidRDefault="00F04FA6" w:rsidP="0023051C">
      <w:pPr>
        <w:pStyle w:val="ListParagraph"/>
        <w:spacing w:after="0" w:line="240" w:lineRule="auto"/>
        <w:ind w:left="0" w:firstLine="426"/>
        <w:jc w:val="both"/>
        <w:rPr>
          <w:rFonts w:ascii="Arial Narrow" w:hAnsi="Arial Narrow"/>
          <w:b/>
          <w:szCs w:val="24"/>
        </w:rPr>
      </w:pPr>
      <w:r w:rsidRPr="0023051C">
        <w:rPr>
          <w:rFonts w:ascii="Arial Narrow" w:hAnsi="Arial Narrow"/>
          <w:szCs w:val="24"/>
        </w:rPr>
        <w:t xml:space="preserve">Sehubungan dengan </w:t>
      </w:r>
      <w:r w:rsidRPr="0023051C">
        <w:rPr>
          <w:rFonts w:ascii="Arial Narrow" w:hAnsi="Arial Narrow"/>
          <w:szCs w:val="24"/>
          <w:lang w:val="id-ID"/>
        </w:rPr>
        <w:t>permasalahan diatas maka penulis tertarik untuk</w:t>
      </w:r>
      <w:r w:rsidRPr="0023051C">
        <w:rPr>
          <w:rFonts w:ascii="Arial Narrow" w:hAnsi="Arial Narrow"/>
          <w:szCs w:val="24"/>
        </w:rPr>
        <w:t xml:space="preserve"> menulisartikel </w:t>
      </w:r>
      <w:r w:rsidRPr="0023051C">
        <w:rPr>
          <w:rFonts w:ascii="Arial Narrow" w:hAnsi="Arial Narrow"/>
          <w:szCs w:val="24"/>
          <w:lang w:val="id-ID"/>
        </w:rPr>
        <w:t>dengan judul “</w:t>
      </w:r>
      <w:r w:rsidRPr="0023051C">
        <w:rPr>
          <w:rFonts w:ascii="Arial Narrow" w:hAnsi="Arial Narrow"/>
          <w:szCs w:val="24"/>
        </w:rPr>
        <w:t xml:space="preserve">Peningkatan Hasil Belajar IPA Melalui Implementasi Model Pembelajaran Kooperatif Teknik </w:t>
      </w:r>
      <w:r w:rsidRPr="0023051C">
        <w:rPr>
          <w:rFonts w:ascii="Arial Narrow" w:hAnsi="Arial Narrow"/>
          <w:i/>
          <w:szCs w:val="24"/>
        </w:rPr>
        <w:t>Picture and Picture</w:t>
      </w:r>
      <w:r w:rsidRPr="0023051C">
        <w:rPr>
          <w:rFonts w:ascii="Arial Narrow" w:hAnsi="Arial Narrow"/>
          <w:szCs w:val="24"/>
        </w:rPr>
        <w:t xml:space="preserve"> di Sekolah Dasar”.</w:t>
      </w:r>
    </w:p>
    <w:p w:rsidR="00F04FA6" w:rsidRPr="0023051C" w:rsidRDefault="00F04FA6" w:rsidP="00F04FA6">
      <w:pPr>
        <w:pStyle w:val="ListParagraph"/>
        <w:spacing w:after="0" w:line="240" w:lineRule="auto"/>
        <w:ind w:left="0" w:firstLine="709"/>
        <w:jc w:val="both"/>
        <w:rPr>
          <w:rFonts w:ascii="Arial Narrow" w:hAnsi="Arial Narrow"/>
          <w:szCs w:val="24"/>
        </w:rPr>
      </w:pPr>
    </w:p>
    <w:p w:rsidR="00243A7C" w:rsidRDefault="0023051C" w:rsidP="00243A7C">
      <w:pPr>
        <w:pStyle w:val="ListParagraph"/>
        <w:numPr>
          <w:ilvl w:val="0"/>
          <w:numId w:val="14"/>
        </w:numPr>
        <w:spacing w:after="0" w:line="240" w:lineRule="auto"/>
        <w:ind w:left="284" w:hanging="284"/>
        <w:jc w:val="both"/>
        <w:rPr>
          <w:rFonts w:ascii="Arial Narrow" w:hAnsi="Arial Narrow"/>
          <w:b/>
          <w:color w:val="000000" w:themeColor="text1"/>
          <w:szCs w:val="24"/>
        </w:rPr>
      </w:pPr>
      <w:r>
        <w:rPr>
          <w:rFonts w:ascii="Arial Narrow" w:hAnsi="Arial Narrow"/>
          <w:b/>
          <w:color w:val="000000" w:themeColor="text1"/>
          <w:szCs w:val="24"/>
        </w:rPr>
        <w:t> </w:t>
      </w:r>
      <w:r w:rsidR="00F04FA6" w:rsidRPr="0023051C">
        <w:rPr>
          <w:rFonts w:ascii="Arial Narrow" w:hAnsi="Arial Narrow"/>
          <w:b/>
          <w:color w:val="000000" w:themeColor="text1"/>
          <w:szCs w:val="24"/>
        </w:rPr>
        <w:t>Tinjauan Pustaka</w:t>
      </w:r>
    </w:p>
    <w:p w:rsidR="00F04FA6" w:rsidRPr="00243A7C" w:rsidRDefault="00243A7C" w:rsidP="00243A7C">
      <w:pPr>
        <w:pStyle w:val="ListParagraph"/>
        <w:numPr>
          <w:ilvl w:val="0"/>
          <w:numId w:val="20"/>
        </w:numPr>
        <w:spacing w:after="0" w:line="240" w:lineRule="auto"/>
        <w:ind w:left="284" w:hanging="284"/>
        <w:jc w:val="both"/>
        <w:rPr>
          <w:rFonts w:ascii="Arial Narrow" w:hAnsi="Arial Narrow"/>
          <w:color w:val="000000" w:themeColor="text1"/>
          <w:szCs w:val="24"/>
        </w:rPr>
      </w:pPr>
      <w:r w:rsidRPr="00243A7C">
        <w:rPr>
          <w:rFonts w:ascii="Arial Narrow" w:hAnsi="Arial Narrow"/>
          <w:color w:val="000000" w:themeColor="text1"/>
          <w:szCs w:val="24"/>
        </w:rPr>
        <w:t> </w:t>
      </w:r>
      <w:r w:rsidR="00F04FA6" w:rsidRPr="00243A7C">
        <w:rPr>
          <w:rFonts w:ascii="Arial Narrow" w:hAnsi="Arial Narrow"/>
          <w:color w:val="000000" w:themeColor="text1"/>
          <w:szCs w:val="24"/>
        </w:rPr>
        <w:t xml:space="preserve">Kajian Teori </w:t>
      </w:r>
      <w:r w:rsidR="00F04FA6" w:rsidRPr="00243A7C">
        <w:rPr>
          <w:rFonts w:ascii="Arial Narrow" w:hAnsi="Arial Narrow"/>
          <w:szCs w:val="24"/>
          <w:lang w:val="sv-SE"/>
        </w:rPr>
        <w:t>Belajar Hasil Belajar</w:t>
      </w:r>
    </w:p>
    <w:p w:rsidR="00F04FA6" w:rsidRPr="00243A7C" w:rsidRDefault="00243A7C" w:rsidP="00243A7C">
      <w:pPr>
        <w:pStyle w:val="ListParagraph"/>
        <w:numPr>
          <w:ilvl w:val="0"/>
          <w:numId w:val="21"/>
        </w:numPr>
        <w:spacing w:after="0" w:line="240" w:lineRule="auto"/>
        <w:ind w:left="284" w:hanging="284"/>
        <w:jc w:val="both"/>
        <w:rPr>
          <w:rFonts w:ascii="Arial Narrow" w:hAnsi="Arial Narrow"/>
          <w:color w:val="000000" w:themeColor="text1"/>
          <w:szCs w:val="24"/>
        </w:rPr>
      </w:pPr>
      <w:r w:rsidRPr="00243A7C">
        <w:rPr>
          <w:rFonts w:ascii="Arial Narrow" w:hAnsi="Arial Narrow"/>
          <w:color w:val="000000" w:themeColor="text1"/>
          <w:szCs w:val="24"/>
        </w:rPr>
        <w:t> </w:t>
      </w:r>
      <w:r w:rsidR="00F04FA6" w:rsidRPr="00243A7C">
        <w:rPr>
          <w:rFonts w:ascii="Arial Narrow" w:hAnsi="Arial Narrow"/>
          <w:color w:val="000000" w:themeColor="text1"/>
          <w:szCs w:val="24"/>
        </w:rPr>
        <w:t>Pengertian Belajar</w:t>
      </w:r>
    </w:p>
    <w:p w:rsidR="00F04FA6" w:rsidRPr="0023051C" w:rsidRDefault="0023051C" w:rsidP="0023051C">
      <w:pPr>
        <w:pStyle w:val="ListParagraph"/>
        <w:spacing w:after="0" w:line="240" w:lineRule="auto"/>
        <w:ind w:left="0" w:firstLine="567"/>
        <w:jc w:val="both"/>
        <w:rPr>
          <w:rFonts w:ascii="Arial Narrow" w:hAnsi="Arial Narrow"/>
          <w:color w:val="000000" w:themeColor="text1"/>
          <w:szCs w:val="24"/>
        </w:rPr>
      </w:pPr>
      <w:r>
        <w:rPr>
          <w:rFonts w:ascii="Arial Narrow" w:hAnsi="Arial Narrow"/>
          <w:szCs w:val="24"/>
        </w:rPr>
        <w:t> </w:t>
      </w:r>
      <w:r w:rsidR="00F04FA6" w:rsidRPr="0023051C">
        <w:rPr>
          <w:rFonts w:ascii="Arial Narrow" w:hAnsi="Arial Narrow"/>
          <w:szCs w:val="24"/>
        </w:rPr>
        <w:t xml:space="preserve">Secara psikoligis, belajar merupakan suatu proses perubahan yaitu perubahan tingkah laku sebagai hasil dari interaksi dengan lingkungannya dalam memenuhi kebutuhan hidupnya. Sebagaimana halnya dengan pengalaman belajar yang sangat </w:t>
      </w:r>
      <w:r w:rsidR="00F04FA6" w:rsidRPr="0023051C">
        <w:rPr>
          <w:rFonts w:ascii="Arial Narrow" w:hAnsi="Arial Narrow"/>
          <w:szCs w:val="24"/>
        </w:rPr>
        <w:lastRenderedPageBreak/>
        <w:t>menyenangkan, pada belajar kreatif kita lihat secara aktif serta ingin mendalami bahan yang dipelajari. Dalam proses belajar secara kreatif digunakan proses berfikir divergen (proses berfikir ke macam-macam arah dan menghasilkan banyak alternatif penyelesaian) dengan proses berfikri konvergen (proses berfikir yang mencari jawaban tunggal yang paling tepat) berfikir kritis</w:t>
      </w:r>
      <w:r w:rsidR="00F04FA6" w:rsidRPr="0023051C">
        <w:rPr>
          <w:rFonts w:ascii="Arial Narrow" w:hAnsi="Arial Narrow"/>
          <w:szCs w:val="24"/>
          <w:lang w:val="id-ID"/>
        </w:rPr>
        <w:t xml:space="preserve"> (</w:t>
      </w:r>
      <w:r w:rsidR="00F04FA6" w:rsidRPr="0023051C">
        <w:rPr>
          <w:rFonts w:ascii="Arial Narrow" w:hAnsi="Arial Narrow"/>
          <w:szCs w:val="24"/>
        </w:rPr>
        <w:t>Sardiman. 2006</w:t>
      </w:r>
      <w:r w:rsidR="00F04FA6" w:rsidRPr="0023051C">
        <w:rPr>
          <w:rFonts w:ascii="Arial Narrow" w:hAnsi="Arial Narrow"/>
          <w:szCs w:val="24"/>
          <w:lang w:val="id-ID"/>
        </w:rPr>
        <w:t xml:space="preserve">: </w:t>
      </w:r>
      <w:r w:rsidR="00F04FA6" w:rsidRPr="0023051C">
        <w:rPr>
          <w:rFonts w:ascii="Arial Narrow" w:hAnsi="Arial Narrow"/>
          <w:szCs w:val="24"/>
        </w:rPr>
        <w:t>120</w:t>
      </w:r>
      <w:r w:rsidR="00F04FA6" w:rsidRPr="0023051C">
        <w:rPr>
          <w:rFonts w:ascii="Arial Narrow" w:hAnsi="Arial Narrow"/>
          <w:szCs w:val="24"/>
          <w:lang w:val="id-ID"/>
        </w:rPr>
        <w:t>)</w:t>
      </w:r>
      <w:r w:rsidR="00F04FA6" w:rsidRPr="0023051C">
        <w:rPr>
          <w:rFonts w:ascii="Arial Narrow" w:hAnsi="Arial Narrow"/>
          <w:color w:val="000000" w:themeColor="text1"/>
          <w:szCs w:val="24"/>
        </w:rPr>
        <w:t>.</w:t>
      </w:r>
    </w:p>
    <w:p w:rsidR="00F04FA6" w:rsidRPr="0023051C" w:rsidRDefault="00F04FA6" w:rsidP="00F04FA6">
      <w:pPr>
        <w:pStyle w:val="ListParagraph"/>
        <w:spacing w:after="0" w:line="240" w:lineRule="auto"/>
        <w:ind w:left="0" w:firstLine="709"/>
        <w:jc w:val="both"/>
        <w:rPr>
          <w:rFonts w:ascii="Arial Narrow" w:hAnsi="Arial Narrow"/>
          <w:szCs w:val="24"/>
        </w:rPr>
      </w:pPr>
      <w:r w:rsidRPr="0023051C">
        <w:rPr>
          <w:rFonts w:ascii="Arial Narrow" w:hAnsi="Arial Narrow"/>
          <w:szCs w:val="24"/>
        </w:rPr>
        <w:t xml:space="preserve">Belajar yang dilakukan oleh manusia merupakan bagian dari hidupnya, berlangsung seumur hidup, kapan saja, dan dimana saja baik di sekolah, di kelas, maupun di jalanan, dan dalam waktu yang tak dapat ditentukan sebelumnya. Belajar adalah </w:t>
      </w:r>
      <w:r w:rsidRPr="0023051C">
        <w:rPr>
          <w:rFonts w:ascii="Arial Narrow" w:hAnsi="Arial Narrow"/>
          <w:i/>
          <w:szCs w:val="24"/>
        </w:rPr>
        <w:t xml:space="preserve">“learning is a change of state of director system toward states which make possible better functioning” </w:t>
      </w:r>
      <w:r w:rsidRPr="0023051C">
        <w:rPr>
          <w:rFonts w:ascii="Arial Narrow" w:hAnsi="Arial Narrow"/>
          <w:szCs w:val="24"/>
        </w:rPr>
        <w:t>yang mempunyai arti belajar adalah suatu perubahan dari sistem direktori yang memungkinkannya berfungsi lebih baik</w:t>
      </w:r>
      <w:r w:rsidRPr="0023051C">
        <w:rPr>
          <w:rFonts w:ascii="Arial Narrow" w:hAnsi="Arial Narrow"/>
          <w:szCs w:val="24"/>
          <w:lang w:val="id-ID"/>
        </w:rPr>
        <w:t xml:space="preserve"> (</w:t>
      </w:r>
      <w:r w:rsidRPr="0023051C">
        <w:rPr>
          <w:rFonts w:ascii="Arial Narrow" w:hAnsi="Arial Narrow"/>
          <w:szCs w:val="24"/>
        </w:rPr>
        <w:t>Moedjiono dan Dimyati. 2009</w:t>
      </w:r>
      <w:r w:rsidRPr="0023051C">
        <w:rPr>
          <w:rFonts w:ascii="Arial Narrow" w:hAnsi="Arial Narrow"/>
          <w:szCs w:val="24"/>
          <w:lang w:val="id-ID"/>
        </w:rPr>
        <w:t xml:space="preserve">: </w:t>
      </w:r>
      <w:r w:rsidRPr="0023051C">
        <w:rPr>
          <w:rFonts w:ascii="Arial Narrow" w:hAnsi="Arial Narrow"/>
          <w:szCs w:val="24"/>
        </w:rPr>
        <w:t>56</w:t>
      </w:r>
      <w:r w:rsidRPr="0023051C">
        <w:rPr>
          <w:rFonts w:ascii="Arial Narrow" w:hAnsi="Arial Narrow"/>
          <w:szCs w:val="24"/>
          <w:lang w:val="id-ID"/>
        </w:rPr>
        <w:t>)</w:t>
      </w:r>
      <w:r w:rsidRPr="0023051C">
        <w:rPr>
          <w:rFonts w:ascii="Arial Narrow" w:hAnsi="Arial Narrow"/>
          <w:szCs w:val="24"/>
        </w:rPr>
        <w:t>.</w:t>
      </w:r>
    </w:p>
    <w:p w:rsidR="00F04FA6" w:rsidRPr="00243A7C" w:rsidRDefault="00243A7C" w:rsidP="00243A7C">
      <w:pPr>
        <w:pStyle w:val="ListParagraph"/>
        <w:numPr>
          <w:ilvl w:val="0"/>
          <w:numId w:val="21"/>
        </w:numPr>
        <w:autoSpaceDE w:val="0"/>
        <w:autoSpaceDN w:val="0"/>
        <w:adjustRightInd w:val="0"/>
        <w:spacing w:after="0" w:line="240" w:lineRule="auto"/>
        <w:ind w:left="284" w:hanging="284"/>
        <w:jc w:val="both"/>
        <w:rPr>
          <w:rFonts w:ascii="Arial Narrow" w:hAnsi="Arial Narrow"/>
          <w:color w:val="000000" w:themeColor="text1"/>
          <w:szCs w:val="24"/>
        </w:rPr>
      </w:pPr>
      <w:r w:rsidRPr="00243A7C">
        <w:rPr>
          <w:rFonts w:ascii="Arial Narrow" w:hAnsi="Arial Narrow"/>
          <w:color w:val="000000" w:themeColor="text1"/>
          <w:szCs w:val="24"/>
        </w:rPr>
        <w:t> </w:t>
      </w:r>
      <w:r w:rsidR="00F04FA6" w:rsidRPr="00243A7C">
        <w:rPr>
          <w:rFonts w:ascii="Arial Narrow" w:hAnsi="Arial Narrow"/>
          <w:color w:val="000000" w:themeColor="text1"/>
          <w:szCs w:val="24"/>
        </w:rPr>
        <w:t>Pengertian Hasil Belajar</w:t>
      </w:r>
    </w:p>
    <w:p w:rsidR="00F04FA6" w:rsidRPr="0023051C" w:rsidRDefault="00F04FA6" w:rsidP="00F04FA6">
      <w:pPr>
        <w:autoSpaceDE w:val="0"/>
        <w:autoSpaceDN w:val="0"/>
        <w:adjustRightInd w:val="0"/>
        <w:spacing w:after="0" w:line="240" w:lineRule="auto"/>
        <w:ind w:firstLine="709"/>
        <w:jc w:val="both"/>
        <w:rPr>
          <w:rFonts w:ascii="Arial Narrow" w:hAnsi="Arial Narrow"/>
          <w:szCs w:val="24"/>
        </w:rPr>
      </w:pPr>
      <w:r w:rsidRPr="0023051C">
        <w:rPr>
          <w:rFonts w:ascii="Arial Narrow" w:eastAsia="Times New Roman" w:hAnsi="Arial Narrow"/>
          <w:color w:val="000000" w:themeColor="text1"/>
          <w:szCs w:val="24"/>
        </w:rPr>
        <w:t>Hasil belajar adalah hasil yang telah dicapai siswa dalam  melakukan kegiatan. Hasil belajar dibedakan menjadi lima aspek, yaitu kemampuan intelektual, strategi kognitif, informasi verbal, sikap dan keterampilan. Hasil belajar dibedakan menjadi tiga aspek yaitu kognitif, afektif dan psikomotorik. Hasil belajar merupakan kecakapan atau hasil konkrit yang dapat dicapai pada saat atau periode tertentu. Berdasarkan pendapat tersebut, hasil belajar dalam penelitian tindakan kelas ini adalah hasil yang telah dicapai siswa dalam proses pembelajaran</w:t>
      </w:r>
      <w:r w:rsidRPr="0023051C">
        <w:rPr>
          <w:rFonts w:ascii="Arial Narrow" w:eastAsia="Times New Roman" w:hAnsi="Arial Narrow"/>
          <w:color w:val="000000" w:themeColor="text1"/>
          <w:szCs w:val="24"/>
          <w:lang w:val="id-ID"/>
        </w:rPr>
        <w:t xml:space="preserve"> (</w:t>
      </w:r>
      <w:r w:rsidRPr="0023051C">
        <w:rPr>
          <w:rFonts w:ascii="Arial Narrow" w:hAnsi="Arial Narrow"/>
          <w:szCs w:val="24"/>
        </w:rPr>
        <w:t>Sudjana, N. 2005</w:t>
      </w:r>
      <w:r w:rsidRPr="0023051C">
        <w:rPr>
          <w:rFonts w:ascii="Arial Narrow" w:hAnsi="Arial Narrow"/>
          <w:szCs w:val="24"/>
          <w:lang w:val="id-ID"/>
        </w:rPr>
        <w:t xml:space="preserve">: </w:t>
      </w:r>
      <w:r w:rsidRPr="0023051C">
        <w:rPr>
          <w:rFonts w:ascii="Arial Narrow" w:hAnsi="Arial Narrow"/>
          <w:color w:val="000000" w:themeColor="text1"/>
          <w:szCs w:val="24"/>
        </w:rPr>
        <w:t>68</w:t>
      </w:r>
      <w:r w:rsidRPr="0023051C">
        <w:rPr>
          <w:rFonts w:ascii="Arial Narrow" w:hAnsi="Arial Narrow"/>
          <w:color w:val="000000" w:themeColor="text1"/>
          <w:szCs w:val="24"/>
          <w:lang w:val="id-ID"/>
        </w:rPr>
        <w:t>)</w:t>
      </w:r>
      <w:r w:rsidRPr="0023051C">
        <w:rPr>
          <w:rFonts w:ascii="Arial Narrow" w:hAnsi="Arial Narrow"/>
          <w:szCs w:val="24"/>
        </w:rPr>
        <w:t>.</w:t>
      </w:r>
    </w:p>
    <w:p w:rsidR="00F04FA6" w:rsidRPr="0023051C" w:rsidRDefault="00F04FA6" w:rsidP="00F04FA6">
      <w:pPr>
        <w:autoSpaceDE w:val="0"/>
        <w:autoSpaceDN w:val="0"/>
        <w:adjustRightInd w:val="0"/>
        <w:spacing w:after="0" w:line="240" w:lineRule="auto"/>
        <w:ind w:firstLine="709"/>
        <w:jc w:val="both"/>
        <w:rPr>
          <w:rFonts w:ascii="Arial Narrow" w:eastAsia="Times New Roman" w:hAnsi="Arial Narrow"/>
          <w:color w:val="000000" w:themeColor="text1"/>
          <w:szCs w:val="24"/>
        </w:rPr>
      </w:pPr>
      <w:r w:rsidRPr="0023051C">
        <w:rPr>
          <w:rFonts w:ascii="Arial Narrow" w:hAnsi="Arial Narrow"/>
          <w:szCs w:val="24"/>
          <w:lang w:val="es-AR"/>
        </w:rPr>
        <w:t xml:space="preserve">Penilaian proses belajar adalah upaya memberi nilai terhadap kegiatan pembelajaran yang dilakukan oleh siswa dan guru dalam mencapai tujuan-tujuan pengajaran (Sudjana, 2005: 3). </w:t>
      </w:r>
      <w:r w:rsidRPr="0023051C">
        <w:rPr>
          <w:rFonts w:ascii="Arial Narrow" w:hAnsi="Arial Narrow"/>
          <w:szCs w:val="24"/>
          <w:lang w:val="fi-FI"/>
        </w:rPr>
        <w:t xml:space="preserve">Penilaian </w:t>
      </w:r>
      <w:r w:rsidRPr="0023051C">
        <w:rPr>
          <w:rFonts w:ascii="Arial Narrow" w:hAnsi="Arial Narrow"/>
          <w:szCs w:val="24"/>
          <w:lang w:val="id-ID"/>
        </w:rPr>
        <w:t xml:space="preserve">hasil belajar </w:t>
      </w:r>
      <w:r w:rsidRPr="0023051C">
        <w:rPr>
          <w:rFonts w:ascii="Arial Narrow" w:hAnsi="Arial Narrow"/>
          <w:szCs w:val="24"/>
          <w:lang w:val="fi-FI"/>
        </w:rPr>
        <w:t xml:space="preserve">adalah proses memberikan atau menentukan nilai kepada objek tertentu berdasarkan suatu kriteria tertentu. Proses pemberian nilai tersebut berlangsung dalam bentuk interpretasi yang diakhiri dengan </w:t>
      </w:r>
      <w:r w:rsidRPr="0023051C">
        <w:rPr>
          <w:rFonts w:ascii="Arial Narrow" w:hAnsi="Arial Narrow"/>
          <w:i/>
          <w:iCs/>
          <w:szCs w:val="24"/>
          <w:lang w:val="fi-FI"/>
        </w:rPr>
        <w:t>judgment</w:t>
      </w:r>
      <w:r w:rsidRPr="0023051C">
        <w:rPr>
          <w:rFonts w:ascii="Arial Narrow" w:hAnsi="Arial Narrow"/>
          <w:szCs w:val="24"/>
          <w:lang w:val="fi-FI"/>
        </w:rPr>
        <w:t xml:space="preserve">. Interpretasi dan </w:t>
      </w:r>
      <w:r w:rsidRPr="0023051C">
        <w:rPr>
          <w:rFonts w:ascii="Arial Narrow" w:hAnsi="Arial Narrow"/>
          <w:i/>
          <w:iCs/>
          <w:szCs w:val="24"/>
          <w:lang w:val="fi-FI"/>
        </w:rPr>
        <w:t>judgment</w:t>
      </w:r>
      <w:r w:rsidRPr="0023051C">
        <w:rPr>
          <w:rFonts w:ascii="Arial Narrow" w:hAnsi="Arial Narrow"/>
          <w:szCs w:val="24"/>
          <w:lang w:val="fi-FI"/>
        </w:rPr>
        <w:t xml:space="preserve"> merupakan tema penilaian yang mengimplikasikan adanya suatu perbandingan antara kriteria dan kenyataan dalam konteks situasi tertentu. </w:t>
      </w:r>
      <w:r w:rsidRPr="0023051C">
        <w:rPr>
          <w:rFonts w:ascii="Arial Narrow" w:hAnsi="Arial Narrow"/>
          <w:szCs w:val="24"/>
          <w:lang w:val="es-AR"/>
        </w:rPr>
        <w:t xml:space="preserve">Atas dasar itu maka dalam kegiatan penilaian selalu ada objek/program, ada </w:t>
      </w:r>
      <w:r w:rsidRPr="0023051C">
        <w:rPr>
          <w:rFonts w:ascii="Arial Narrow" w:hAnsi="Arial Narrow"/>
          <w:szCs w:val="24"/>
          <w:lang w:val="id-ID"/>
        </w:rPr>
        <w:t>k</w:t>
      </w:r>
      <w:r w:rsidRPr="0023051C">
        <w:rPr>
          <w:rFonts w:ascii="Arial Narrow" w:hAnsi="Arial Narrow"/>
          <w:szCs w:val="24"/>
          <w:lang w:val="es-AR"/>
        </w:rPr>
        <w:t>riteria, dan ada  interpretasi/</w:t>
      </w:r>
      <w:r w:rsidRPr="0023051C">
        <w:rPr>
          <w:rFonts w:ascii="Arial Narrow" w:hAnsi="Arial Narrow"/>
          <w:i/>
          <w:iCs/>
          <w:szCs w:val="24"/>
          <w:lang w:val="es-AR"/>
        </w:rPr>
        <w:t>judgment</w:t>
      </w:r>
      <w:r w:rsidRPr="0023051C">
        <w:rPr>
          <w:rFonts w:ascii="Arial Narrow" w:hAnsi="Arial Narrow"/>
          <w:iCs/>
          <w:szCs w:val="24"/>
          <w:lang w:val="id-ID"/>
        </w:rPr>
        <w:t xml:space="preserve"> (</w:t>
      </w:r>
      <w:r w:rsidRPr="0023051C">
        <w:rPr>
          <w:rFonts w:ascii="Arial Narrow" w:hAnsi="Arial Narrow"/>
          <w:szCs w:val="24"/>
        </w:rPr>
        <w:t>Semiawan, C. 2009</w:t>
      </w:r>
      <w:r w:rsidRPr="0023051C">
        <w:rPr>
          <w:rFonts w:ascii="Arial Narrow" w:hAnsi="Arial Narrow"/>
          <w:szCs w:val="24"/>
          <w:lang w:val="id-ID"/>
        </w:rPr>
        <w:t xml:space="preserve">: </w:t>
      </w:r>
      <w:r w:rsidRPr="0023051C">
        <w:rPr>
          <w:rFonts w:ascii="Arial Narrow" w:hAnsi="Arial Narrow"/>
          <w:szCs w:val="24"/>
        </w:rPr>
        <w:t>67</w:t>
      </w:r>
      <w:r w:rsidRPr="0023051C">
        <w:rPr>
          <w:rFonts w:ascii="Arial Narrow" w:hAnsi="Arial Narrow"/>
          <w:szCs w:val="24"/>
          <w:lang w:val="id-ID"/>
        </w:rPr>
        <w:t>)</w:t>
      </w:r>
      <w:r w:rsidRPr="0023051C">
        <w:rPr>
          <w:rFonts w:ascii="Arial Narrow" w:eastAsia="Times New Roman" w:hAnsi="Arial Narrow"/>
          <w:color w:val="000000" w:themeColor="text1"/>
          <w:szCs w:val="24"/>
        </w:rPr>
        <w:t>.</w:t>
      </w:r>
    </w:p>
    <w:p w:rsidR="00F04FA6" w:rsidRPr="0023051C" w:rsidRDefault="00F04FA6" w:rsidP="00F04FA6">
      <w:pPr>
        <w:spacing w:after="0" w:line="240" w:lineRule="auto"/>
        <w:ind w:firstLine="720"/>
        <w:jc w:val="both"/>
        <w:rPr>
          <w:rFonts w:ascii="Arial Narrow" w:hAnsi="Arial Narrow"/>
          <w:szCs w:val="24"/>
          <w:lang w:val="sv-SE"/>
        </w:rPr>
      </w:pPr>
      <w:r w:rsidRPr="0023051C">
        <w:rPr>
          <w:rFonts w:ascii="Arial Narrow" w:hAnsi="Arial Narrow"/>
          <w:szCs w:val="24"/>
          <w:lang w:val="sv-SE"/>
        </w:rPr>
        <w:t>Hasil belajar siswa pada hakikatnya adalah perubahan tingkah laku. Tingkah laku sebagai hasil belajar dalam pengertian yang luas mencakup bidang kognitif, afektif, dan psikomotoris. Oleh sebab itu, dalam penilaian hasil belajar, peranan tujuan instruksional yang berisi rumusan kemampuan dan tingkah laku yang diinginkan dikuasai siswa menjadi unsur penting sebagai dasar dan acuan penilaian.</w:t>
      </w:r>
    </w:p>
    <w:p w:rsidR="00F04FA6" w:rsidRPr="00243A7C" w:rsidRDefault="00F04FA6" w:rsidP="00243A7C">
      <w:pPr>
        <w:pStyle w:val="ListParagraph"/>
        <w:numPr>
          <w:ilvl w:val="0"/>
          <w:numId w:val="21"/>
        </w:numPr>
        <w:spacing w:after="0" w:line="240" w:lineRule="auto"/>
        <w:ind w:left="426" w:hanging="426"/>
        <w:jc w:val="both"/>
        <w:rPr>
          <w:rFonts w:ascii="Arial Narrow" w:hAnsi="Arial Narrow"/>
          <w:szCs w:val="24"/>
        </w:rPr>
      </w:pPr>
      <w:r w:rsidRPr="00243A7C">
        <w:rPr>
          <w:rFonts w:ascii="Arial Narrow" w:eastAsia="Times New Roman" w:hAnsi="Arial Narrow"/>
          <w:color w:val="000000" w:themeColor="text1"/>
          <w:szCs w:val="24"/>
        </w:rPr>
        <w:t>Kajian Materi Organ Tubuh Manusia dan Hewan</w:t>
      </w:r>
    </w:p>
    <w:p w:rsidR="00F04FA6" w:rsidRPr="0023051C" w:rsidRDefault="00F04FA6" w:rsidP="00F04FA6">
      <w:pPr>
        <w:pStyle w:val="ListParagraph"/>
        <w:spacing w:after="0" w:line="240" w:lineRule="auto"/>
        <w:ind w:left="0" w:firstLine="709"/>
        <w:jc w:val="both"/>
        <w:rPr>
          <w:rFonts w:ascii="Arial Narrow" w:hAnsi="Arial Narrow"/>
          <w:szCs w:val="24"/>
          <w:lang w:val="sv-SE"/>
        </w:rPr>
      </w:pPr>
      <w:r w:rsidRPr="0023051C">
        <w:rPr>
          <w:rFonts w:ascii="Arial Narrow" w:hAnsi="Arial Narrow"/>
          <w:szCs w:val="24"/>
          <w:lang w:val="sv-SE"/>
        </w:rPr>
        <w:t>Sistem organ merupakan bentuk kerjasama antar organ untuk melakukan fungsi-fungsi yang lebih kompleks lagi sehingga proses yang berlangsung di dalam tubuh suatu organisme dapat berjalan dengan baik sesuai aktivitas hidup organisme yang bersangkutan. Dalam melaksanakan kerja sama ini, setiap organ tidak bekerja sendiri-sendiri, melainkan organ-organ saling bergantung dan saling memengaruhi satu sama lainnya</w:t>
      </w:r>
      <w:r w:rsidRPr="0023051C">
        <w:rPr>
          <w:rFonts w:ascii="Arial Narrow" w:hAnsi="Arial Narrow"/>
          <w:szCs w:val="24"/>
          <w:lang w:val="id-ID"/>
        </w:rPr>
        <w:t xml:space="preserve"> (</w:t>
      </w:r>
      <w:r w:rsidRPr="0023051C">
        <w:rPr>
          <w:rFonts w:ascii="Arial Narrow" w:hAnsi="Arial Narrow"/>
          <w:color w:val="000000" w:themeColor="text1"/>
          <w:szCs w:val="24"/>
        </w:rPr>
        <w:t>Djojosoediro, W. 2008</w:t>
      </w:r>
      <w:r w:rsidRPr="0023051C">
        <w:rPr>
          <w:rFonts w:ascii="Arial Narrow" w:hAnsi="Arial Narrow"/>
          <w:color w:val="000000" w:themeColor="text1"/>
          <w:szCs w:val="24"/>
          <w:lang w:val="id-ID"/>
        </w:rPr>
        <w:t xml:space="preserve">: </w:t>
      </w:r>
      <w:r w:rsidRPr="0023051C">
        <w:rPr>
          <w:rFonts w:ascii="Arial Narrow" w:hAnsi="Arial Narrow"/>
          <w:color w:val="000000" w:themeColor="text1"/>
          <w:szCs w:val="24"/>
        </w:rPr>
        <w:t>124</w:t>
      </w:r>
      <w:r w:rsidRPr="0023051C">
        <w:rPr>
          <w:rFonts w:ascii="Arial Narrow" w:hAnsi="Arial Narrow"/>
          <w:color w:val="000000" w:themeColor="text1"/>
          <w:szCs w:val="24"/>
          <w:lang w:val="id-ID"/>
        </w:rPr>
        <w:t>)</w:t>
      </w:r>
      <w:r w:rsidRPr="0023051C">
        <w:rPr>
          <w:rFonts w:ascii="Arial Narrow" w:hAnsi="Arial Narrow"/>
          <w:szCs w:val="24"/>
        </w:rPr>
        <w:t>.</w:t>
      </w:r>
    </w:p>
    <w:p w:rsidR="00F04FA6" w:rsidRPr="00243A7C" w:rsidRDefault="00F04FA6" w:rsidP="00243A7C">
      <w:pPr>
        <w:pStyle w:val="ListParagraph"/>
        <w:numPr>
          <w:ilvl w:val="0"/>
          <w:numId w:val="21"/>
        </w:numPr>
        <w:spacing w:after="0" w:line="240" w:lineRule="auto"/>
        <w:ind w:left="426" w:hanging="426"/>
        <w:jc w:val="both"/>
        <w:rPr>
          <w:rFonts w:ascii="Arial Narrow" w:hAnsi="Arial Narrow"/>
          <w:szCs w:val="24"/>
        </w:rPr>
      </w:pPr>
      <w:r w:rsidRPr="00243A7C">
        <w:rPr>
          <w:rFonts w:ascii="Arial Narrow" w:hAnsi="Arial Narrow"/>
          <w:szCs w:val="24"/>
        </w:rPr>
        <w:t>Organ Tubuh Manusia</w:t>
      </w:r>
    </w:p>
    <w:p w:rsidR="00F04FA6" w:rsidRPr="0023051C" w:rsidRDefault="00F04FA6" w:rsidP="00F04FA6">
      <w:pPr>
        <w:pStyle w:val="ListParagraph"/>
        <w:spacing w:after="0" w:line="240" w:lineRule="auto"/>
        <w:ind w:left="0" w:firstLine="709"/>
        <w:jc w:val="both"/>
        <w:rPr>
          <w:rFonts w:ascii="Arial Narrow" w:hAnsi="Arial Narrow"/>
          <w:szCs w:val="24"/>
          <w:lang w:val="sv-SE"/>
        </w:rPr>
      </w:pPr>
      <w:r w:rsidRPr="0023051C">
        <w:rPr>
          <w:rFonts w:ascii="Arial Narrow" w:hAnsi="Arial Narrow"/>
          <w:szCs w:val="24"/>
          <w:lang w:val="sv-SE"/>
        </w:rPr>
        <w:t xml:space="preserve">Tubuh manusia adalah seperti sebuah mesin, dirancang unik dan terdiri dari berbagai sistem biologi, yang diatur oleh organ dalam tubuh. Tubuh manusia dapat dibagi menjadi kepala, badan, tangan, dan kaki. Kepala memainkan peran utama dalam melindungi organ penting. Banyak jaringan, sel, dan jaringan ikat yang membantu dalam mengatur berbagai sistem biologis dapat ditemukan di kepala dan badan. Proses pernafasan menghasilkan oksigen, sedangkan proses pencernaan makanan menghasilkan </w:t>
      </w:r>
      <w:r w:rsidRPr="0023051C">
        <w:rPr>
          <w:rFonts w:ascii="Arial Narrow" w:hAnsi="Arial Narrow"/>
          <w:szCs w:val="24"/>
          <w:lang w:val="sv-SE"/>
        </w:rPr>
        <w:lastRenderedPageBreak/>
        <w:t>sari-sari makanan. Oksigen dan sari-sari makanan perlu diedarkan ke seluruh tubuh melalui sistem peredaran darah</w:t>
      </w:r>
      <w:r w:rsidRPr="0023051C">
        <w:rPr>
          <w:rFonts w:ascii="Arial Narrow" w:hAnsi="Arial Narrow"/>
          <w:szCs w:val="24"/>
          <w:lang w:val="id-ID"/>
        </w:rPr>
        <w:t xml:space="preserve"> (</w:t>
      </w:r>
      <w:r w:rsidRPr="0023051C">
        <w:rPr>
          <w:rFonts w:ascii="Arial Narrow" w:hAnsi="Arial Narrow"/>
          <w:color w:val="000000" w:themeColor="text1"/>
          <w:szCs w:val="24"/>
          <w:lang w:val="sv-SE"/>
        </w:rPr>
        <w:t>Rostitawaty, S. 2008</w:t>
      </w:r>
      <w:r w:rsidRPr="0023051C">
        <w:rPr>
          <w:rFonts w:ascii="Arial Narrow" w:hAnsi="Arial Narrow"/>
          <w:color w:val="000000" w:themeColor="text1"/>
          <w:szCs w:val="24"/>
          <w:lang w:val="id-ID"/>
        </w:rPr>
        <w:t xml:space="preserve">: </w:t>
      </w:r>
      <w:r w:rsidRPr="0023051C">
        <w:rPr>
          <w:rFonts w:ascii="Arial Narrow" w:hAnsi="Arial Narrow"/>
          <w:color w:val="000000" w:themeColor="text1"/>
          <w:szCs w:val="24"/>
        </w:rPr>
        <w:t>75</w:t>
      </w:r>
      <w:r w:rsidRPr="0023051C">
        <w:rPr>
          <w:rFonts w:ascii="Arial Narrow" w:hAnsi="Arial Narrow"/>
          <w:color w:val="000000" w:themeColor="text1"/>
          <w:szCs w:val="24"/>
          <w:lang w:val="id-ID"/>
        </w:rPr>
        <w:t>)</w:t>
      </w:r>
      <w:r w:rsidRPr="0023051C">
        <w:rPr>
          <w:rFonts w:ascii="Arial Narrow" w:hAnsi="Arial Narrow"/>
          <w:szCs w:val="24"/>
          <w:lang w:val="sv-SE"/>
        </w:rPr>
        <w:t>.</w:t>
      </w:r>
    </w:p>
    <w:p w:rsidR="00F04FA6" w:rsidRPr="00243A7C" w:rsidRDefault="00F04FA6" w:rsidP="00243A7C">
      <w:pPr>
        <w:pStyle w:val="ListParagraph"/>
        <w:numPr>
          <w:ilvl w:val="0"/>
          <w:numId w:val="22"/>
        </w:numPr>
        <w:spacing w:after="0" w:line="240" w:lineRule="auto"/>
        <w:ind w:left="284" w:hanging="284"/>
        <w:jc w:val="both"/>
        <w:rPr>
          <w:rFonts w:ascii="Arial Narrow" w:hAnsi="Arial Narrow"/>
          <w:szCs w:val="24"/>
          <w:lang w:val="sv-SE"/>
        </w:rPr>
      </w:pPr>
      <w:r w:rsidRPr="00243A7C">
        <w:rPr>
          <w:rFonts w:ascii="Arial Narrow" w:hAnsi="Arial Narrow"/>
          <w:szCs w:val="24"/>
          <w:lang w:val="sv-SE"/>
        </w:rPr>
        <w:t>Jantung</w:t>
      </w:r>
    </w:p>
    <w:p w:rsidR="00F04FA6" w:rsidRPr="0023051C" w:rsidRDefault="00F04FA6" w:rsidP="00F04FA6">
      <w:pPr>
        <w:pStyle w:val="ListParagraph"/>
        <w:spacing w:after="0" w:line="240" w:lineRule="auto"/>
        <w:ind w:left="284"/>
        <w:contextualSpacing w:val="0"/>
        <w:jc w:val="both"/>
        <w:rPr>
          <w:rFonts w:ascii="Arial Narrow" w:hAnsi="Arial Narrow"/>
          <w:szCs w:val="24"/>
        </w:rPr>
      </w:pPr>
      <w:r w:rsidRPr="0023051C">
        <w:rPr>
          <w:rFonts w:ascii="Arial Narrow" w:hAnsi="Arial Narrow"/>
          <w:szCs w:val="24"/>
          <w:lang w:val="sv-SE"/>
        </w:rPr>
        <w:t>Jantung adalah organ tubuh yang berfungsi untuk memompa darah ke seluruh tubuh. Jantung manusia terletak di dalam rongga dada sebelah kiri. Ukuran jantung orang dewasa kira-kira sebesar kepalan tangan. Jantung memompa darah dengan cara berkontraksi dan berelaksasi secara bergantian sehingga jantung berdenyut, mengembang dan mengempis</w:t>
      </w:r>
      <w:r w:rsidRPr="0023051C">
        <w:rPr>
          <w:rFonts w:ascii="Arial Narrow" w:hAnsi="Arial Narrow"/>
          <w:szCs w:val="24"/>
          <w:lang w:val="id-ID"/>
        </w:rPr>
        <w:t xml:space="preserve"> (</w:t>
      </w:r>
      <w:r w:rsidRPr="0023051C">
        <w:rPr>
          <w:rFonts w:ascii="Arial Narrow" w:hAnsi="Arial Narrow"/>
          <w:szCs w:val="24"/>
        </w:rPr>
        <w:t>Choiril, A. 2008</w:t>
      </w:r>
      <w:r w:rsidRPr="0023051C">
        <w:rPr>
          <w:rFonts w:ascii="Arial Narrow" w:hAnsi="Arial Narrow"/>
          <w:szCs w:val="24"/>
          <w:lang w:val="id-ID"/>
        </w:rPr>
        <w:t xml:space="preserve">: </w:t>
      </w:r>
      <w:r w:rsidRPr="0023051C">
        <w:rPr>
          <w:rFonts w:ascii="Arial Narrow" w:hAnsi="Arial Narrow"/>
          <w:szCs w:val="24"/>
        </w:rPr>
        <w:t>67</w:t>
      </w:r>
      <w:r w:rsidRPr="0023051C">
        <w:rPr>
          <w:rFonts w:ascii="Arial Narrow" w:hAnsi="Arial Narrow"/>
          <w:szCs w:val="24"/>
          <w:lang w:val="id-ID"/>
        </w:rPr>
        <w:t>)</w:t>
      </w:r>
      <w:r w:rsidRPr="0023051C">
        <w:rPr>
          <w:rFonts w:ascii="Arial Narrow" w:hAnsi="Arial Narrow"/>
          <w:szCs w:val="24"/>
        </w:rPr>
        <w:t>.</w:t>
      </w:r>
    </w:p>
    <w:p w:rsidR="00F04FA6" w:rsidRPr="00243A7C" w:rsidRDefault="00F04FA6" w:rsidP="00243A7C">
      <w:pPr>
        <w:pStyle w:val="ListParagraph"/>
        <w:numPr>
          <w:ilvl w:val="0"/>
          <w:numId w:val="22"/>
        </w:numPr>
        <w:spacing w:after="0" w:line="240" w:lineRule="auto"/>
        <w:ind w:left="284" w:hanging="284"/>
        <w:jc w:val="both"/>
        <w:rPr>
          <w:rFonts w:ascii="Arial Narrow" w:hAnsi="Arial Narrow"/>
          <w:szCs w:val="24"/>
          <w:lang w:val="sv-SE"/>
        </w:rPr>
      </w:pPr>
      <w:r w:rsidRPr="00243A7C">
        <w:rPr>
          <w:rFonts w:ascii="Arial Narrow" w:hAnsi="Arial Narrow"/>
          <w:szCs w:val="24"/>
          <w:lang w:val="sv-SE"/>
        </w:rPr>
        <w:t>Pembuluh Darah</w:t>
      </w:r>
    </w:p>
    <w:p w:rsidR="00F04FA6" w:rsidRPr="0023051C" w:rsidRDefault="00F04FA6" w:rsidP="00F04FA6">
      <w:pPr>
        <w:pStyle w:val="ListParagraph"/>
        <w:spacing w:after="0" w:line="240" w:lineRule="auto"/>
        <w:ind w:left="284"/>
        <w:contextualSpacing w:val="0"/>
        <w:jc w:val="both"/>
        <w:rPr>
          <w:rFonts w:ascii="Arial Narrow" w:hAnsi="Arial Narrow"/>
          <w:szCs w:val="24"/>
          <w:lang w:val="sv-SE"/>
        </w:rPr>
      </w:pPr>
      <w:r w:rsidRPr="0023051C">
        <w:rPr>
          <w:rFonts w:ascii="Arial Narrow" w:hAnsi="Arial Narrow"/>
          <w:szCs w:val="24"/>
          <w:lang w:val="sv-SE"/>
        </w:rPr>
        <w:t>Pembuluh darah merupakan saluran tempat mengalirnya darah dari jantung ke seuruh tubuh, juga dari seluruh tubuh kembali ke jantung. Berdasarkan arah aliran darahnya, pembuluh darah dibedakan menjadi dua, yaitu pembuluh nadi (arteri) dan pembuluh balik (vena). Pembuluh nadi (arteri) membawa darah dari jantung ke seluruh tubuh. Pembuluh balik (vena) membawa darah dari seluruh tubuh kembali ke jantung</w:t>
      </w:r>
      <w:r w:rsidRPr="0023051C">
        <w:rPr>
          <w:rFonts w:ascii="Arial Narrow" w:hAnsi="Arial Narrow"/>
          <w:szCs w:val="24"/>
          <w:lang w:val="id-ID"/>
        </w:rPr>
        <w:t xml:space="preserve"> (</w:t>
      </w:r>
      <w:r w:rsidRPr="0023051C">
        <w:rPr>
          <w:rFonts w:ascii="Arial Narrow" w:hAnsi="Arial Narrow"/>
          <w:color w:val="000000" w:themeColor="text1"/>
          <w:szCs w:val="24"/>
          <w:lang w:val="sv-SE"/>
        </w:rPr>
        <w:t xml:space="preserve">Rostitawaty, </w:t>
      </w:r>
      <w:r w:rsidRPr="0023051C">
        <w:rPr>
          <w:rFonts w:ascii="Arial Narrow" w:hAnsi="Arial Narrow"/>
          <w:color w:val="000000" w:themeColor="text1"/>
          <w:szCs w:val="24"/>
          <w:lang w:val="id-ID"/>
        </w:rPr>
        <w:t>2008)</w:t>
      </w:r>
      <w:r w:rsidRPr="0023051C">
        <w:rPr>
          <w:rFonts w:ascii="Arial Narrow" w:hAnsi="Arial Narrow"/>
          <w:szCs w:val="24"/>
        </w:rPr>
        <w:t>.</w:t>
      </w:r>
    </w:p>
    <w:p w:rsidR="00F04FA6" w:rsidRPr="00243A7C" w:rsidRDefault="00F04FA6" w:rsidP="00243A7C">
      <w:pPr>
        <w:pStyle w:val="ListParagraph"/>
        <w:numPr>
          <w:ilvl w:val="0"/>
          <w:numId w:val="22"/>
        </w:numPr>
        <w:spacing w:after="0" w:line="240" w:lineRule="auto"/>
        <w:ind w:left="284" w:hanging="284"/>
        <w:jc w:val="both"/>
        <w:rPr>
          <w:rFonts w:ascii="Arial Narrow" w:hAnsi="Arial Narrow"/>
          <w:szCs w:val="24"/>
          <w:lang w:val="sv-SE"/>
        </w:rPr>
      </w:pPr>
      <w:r w:rsidRPr="00243A7C">
        <w:rPr>
          <w:rFonts w:ascii="Arial Narrow" w:hAnsi="Arial Narrow"/>
          <w:szCs w:val="24"/>
          <w:lang w:val="sv-SE"/>
        </w:rPr>
        <w:t>Paru-Paru.</w:t>
      </w:r>
    </w:p>
    <w:p w:rsidR="00F04FA6" w:rsidRDefault="00F04FA6" w:rsidP="00F04FA6">
      <w:pPr>
        <w:pStyle w:val="ListParagraph"/>
        <w:spacing w:after="0" w:line="240" w:lineRule="auto"/>
        <w:ind w:left="284"/>
        <w:contextualSpacing w:val="0"/>
        <w:jc w:val="both"/>
        <w:rPr>
          <w:rFonts w:ascii="Arial Narrow" w:hAnsi="Arial Narrow"/>
          <w:szCs w:val="24"/>
        </w:rPr>
      </w:pPr>
      <w:r w:rsidRPr="0023051C">
        <w:rPr>
          <w:rFonts w:ascii="Arial Narrow" w:hAnsi="Arial Narrow"/>
          <w:szCs w:val="24"/>
          <w:lang w:val="sv-SE"/>
        </w:rPr>
        <w:t>Dalam proses peredaran darah, paru-paru berperan untuk mensuplai oksigen ke dalam darah. Darah yang telah diedarkan ke seluruh tubuh, tidak lagi mengandung Oksigen, tetapi justru banyak mengandung Karbondioksida, setelah kembali ke jantung, darah yang telah kotor tersebut dipompa ke dalam paru-paru untuk kemudian Karbondioksida diambil dan diganti dengan oksigen melalui proses pernafasan</w:t>
      </w:r>
      <w:r w:rsidRPr="0023051C">
        <w:rPr>
          <w:rFonts w:ascii="Arial Narrow" w:hAnsi="Arial Narrow"/>
          <w:szCs w:val="24"/>
        </w:rPr>
        <w:t>.</w:t>
      </w:r>
    </w:p>
    <w:p w:rsidR="00243A7C" w:rsidRPr="00243A7C" w:rsidRDefault="00243A7C" w:rsidP="00F04FA6">
      <w:pPr>
        <w:pStyle w:val="ListParagraph"/>
        <w:spacing w:after="0" w:line="240" w:lineRule="auto"/>
        <w:ind w:left="284"/>
        <w:contextualSpacing w:val="0"/>
        <w:jc w:val="both"/>
        <w:rPr>
          <w:rFonts w:ascii="Arial Narrow" w:hAnsi="Arial Narrow"/>
          <w:szCs w:val="24"/>
          <w:lang w:val="sv-SE"/>
        </w:rPr>
      </w:pPr>
    </w:p>
    <w:p w:rsidR="00F04FA6" w:rsidRPr="00243A7C" w:rsidRDefault="00243A7C" w:rsidP="00243A7C">
      <w:pPr>
        <w:autoSpaceDE w:val="0"/>
        <w:autoSpaceDN w:val="0"/>
        <w:adjustRightInd w:val="0"/>
        <w:spacing w:after="0" w:line="240" w:lineRule="auto"/>
        <w:jc w:val="both"/>
        <w:rPr>
          <w:rFonts w:ascii="Arial Narrow" w:hAnsi="Arial Narrow"/>
          <w:szCs w:val="24"/>
        </w:rPr>
      </w:pPr>
      <w:r>
        <w:rPr>
          <w:rFonts w:ascii="Arial Narrow" w:hAnsi="Arial Narrow"/>
          <w:szCs w:val="24"/>
        </w:rPr>
        <w:t xml:space="preserve">5).  </w:t>
      </w:r>
      <w:r w:rsidR="00F04FA6" w:rsidRPr="00243A7C">
        <w:rPr>
          <w:rFonts w:ascii="Arial Narrow" w:hAnsi="Arial Narrow"/>
          <w:szCs w:val="24"/>
        </w:rPr>
        <w:t>Organ Tubuh Hewan</w:t>
      </w:r>
    </w:p>
    <w:p w:rsidR="00F04FA6" w:rsidRPr="0023051C" w:rsidRDefault="00F04FA6" w:rsidP="00243A7C">
      <w:pPr>
        <w:autoSpaceDE w:val="0"/>
        <w:autoSpaceDN w:val="0"/>
        <w:adjustRightInd w:val="0"/>
        <w:spacing w:after="0" w:line="240" w:lineRule="auto"/>
        <w:ind w:firstLine="709"/>
        <w:jc w:val="both"/>
        <w:rPr>
          <w:rFonts w:ascii="Arial Narrow" w:hAnsi="Arial Narrow"/>
          <w:color w:val="000000" w:themeColor="text1"/>
          <w:szCs w:val="24"/>
        </w:rPr>
      </w:pPr>
      <w:r w:rsidRPr="0023051C">
        <w:rPr>
          <w:rFonts w:ascii="Arial Narrow" w:hAnsi="Arial Narrow"/>
          <w:color w:val="000000" w:themeColor="text1"/>
          <w:szCs w:val="24"/>
        </w:rPr>
        <w:t>Seperti manusia, hewan memiliki bagian bagian tubuh dan bagian bagian sel dengan fungsinya masing masing. Yang membedakan manusia dengan hewan adalah manusia memiliki sifat dan karakter hanya satu golongan yaitu sebagai makhluk omnivora (pemakan semua jenis makanan). Sedangkan hewan mempunyai pengelompokan hewan menjadi 3 golongan yaitu: Herbivora (golongan pemakan rumput atau daun), Karnivora (pemakan daging), dan Omnivora (pemakan segala jenis makanan).</w:t>
      </w:r>
    </w:p>
    <w:p w:rsidR="00F04FA6" w:rsidRPr="0023051C" w:rsidRDefault="00F04FA6" w:rsidP="00F04FA6">
      <w:pPr>
        <w:autoSpaceDE w:val="0"/>
        <w:autoSpaceDN w:val="0"/>
        <w:adjustRightInd w:val="0"/>
        <w:spacing w:after="0" w:line="240" w:lineRule="auto"/>
        <w:ind w:firstLine="709"/>
        <w:jc w:val="both"/>
        <w:rPr>
          <w:rFonts w:ascii="Arial Narrow" w:hAnsi="Arial Narrow"/>
          <w:color w:val="000000" w:themeColor="text1"/>
          <w:szCs w:val="24"/>
        </w:rPr>
      </w:pPr>
      <w:r w:rsidRPr="0023051C">
        <w:rPr>
          <w:rFonts w:ascii="Arial Narrow" w:hAnsi="Arial Narrow"/>
          <w:color w:val="000000" w:themeColor="text1"/>
          <w:szCs w:val="24"/>
        </w:rPr>
        <w:t>Berikut ini diuraikan pengelompokan organ tubuh hewan berdasarkan golongan/jenisnya, antara lain.</w:t>
      </w:r>
    </w:p>
    <w:p w:rsidR="00F04FA6" w:rsidRPr="0023051C" w:rsidRDefault="00F04FA6" w:rsidP="00423A1A">
      <w:pPr>
        <w:pStyle w:val="ListParagraph"/>
        <w:numPr>
          <w:ilvl w:val="0"/>
          <w:numId w:val="6"/>
        </w:numPr>
        <w:spacing w:after="0" w:line="240" w:lineRule="auto"/>
        <w:ind w:left="709" w:hanging="425"/>
        <w:contextualSpacing w:val="0"/>
        <w:jc w:val="both"/>
        <w:rPr>
          <w:rFonts w:ascii="Arial Narrow" w:hAnsi="Arial Narrow"/>
          <w:szCs w:val="24"/>
          <w:lang w:val="sv-SE"/>
        </w:rPr>
      </w:pPr>
      <w:r w:rsidRPr="0023051C">
        <w:rPr>
          <w:rFonts w:ascii="Arial Narrow" w:hAnsi="Arial Narrow"/>
          <w:szCs w:val="24"/>
          <w:lang w:val="sv-SE"/>
        </w:rPr>
        <w:t>Golongan Herbivora</w:t>
      </w:r>
    </w:p>
    <w:p w:rsidR="00F04FA6" w:rsidRPr="0023051C" w:rsidRDefault="00423A1A" w:rsidP="00423A1A">
      <w:pPr>
        <w:pStyle w:val="ListParagraph"/>
        <w:spacing w:after="0" w:line="240" w:lineRule="auto"/>
        <w:ind w:left="709" w:hanging="709"/>
        <w:contextualSpacing w:val="0"/>
        <w:jc w:val="both"/>
        <w:rPr>
          <w:rFonts w:ascii="Arial Narrow" w:hAnsi="Arial Narrow"/>
          <w:szCs w:val="24"/>
        </w:rPr>
      </w:pPr>
      <w:r>
        <w:rPr>
          <w:rFonts w:ascii="Arial Narrow" w:hAnsi="Arial Narrow"/>
          <w:szCs w:val="24"/>
          <w:lang w:val="sv-SE"/>
        </w:rPr>
        <w:t>            </w:t>
      </w:r>
      <w:r w:rsidR="00F04FA6" w:rsidRPr="0023051C">
        <w:rPr>
          <w:rFonts w:ascii="Arial Narrow" w:hAnsi="Arial Narrow"/>
          <w:szCs w:val="24"/>
          <w:lang w:val="sv-SE"/>
        </w:rPr>
        <w:t>Golongan herbivora merupakan golongan hewan (pemakan daun,rumput)  kambing, kuda, sapi, kerbau, rusa dan lain lain dan memiliki cara berkembang biak secara melahirkan</w:t>
      </w:r>
      <w:r w:rsidR="00F04FA6" w:rsidRPr="0023051C">
        <w:rPr>
          <w:rFonts w:ascii="Arial Narrow" w:hAnsi="Arial Narrow"/>
          <w:szCs w:val="24"/>
          <w:lang w:val="id-ID"/>
        </w:rPr>
        <w:t xml:space="preserve"> (</w:t>
      </w:r>
      <w:r w:rsidR="00F04FA6" w:rsidRPr="0023051C">
        <w:rPr>
          <w:rFonts w:ascii="Arial Narrow" w:hAnsi="Arial Narrow"/>
          <w:szCs w:val="24"/>
        </w:rPr>
        <w:t>Iskandar, S.M. 2007</w:t>
      </w:r>
      <w:r w:rsidR="00F04FA6" w:rsidRPr="0023051C">
        <w:rPr>
          <w:rFonts w:ascii="Arial Narrow" w:hAnsi="Arial Narrow"/>
          <w:szCs w:val="24"/>
          <w:lang w:val="id-ID"/>
        </w:rPr>
        <w:t xml:space="preserve">: </w:t>
      </w:r>
      <w:r w:rsidR="00F04FA6" w:rsidRPr="0023051C">
        <w:rPr>
          <w:rFonts w:ascii="Arial Narrow" w:hAnsi="Arial Narrow"/>
          <w:szCs w:val="24"/>
        </w:rPr>
        <w:t>82</w:t>
      </w:r>
      <w:r w:rsidR="00F04FA6" w:rsidRPr="0023051C">
        <w:rPr>
          <w:rFonts w:ascii="Arial Narrow" w:hAnsi="Arial Narrow"/>
          <w:szCs w:val="24"/>
          <w:lang w:val="id-ID"/>
        </w:rPr>
        <w:t>)</w:t>
      </w:r>
      <w:r w:rsidR="00F04FA6" w:rsidRPr="0023051C">
        <w:rPr>
          <w:rFonts w:ascii="Arial Narrow" w:hAnsi="Arial Narrow"/>
          <w:szCs w:val="24"/>
        </w:rPr>
        <w:t>.</w:t>
      </w:r>
    </w:p>
    <w:p w:rsidR="00F04FA6" w:rsidRPr="0023051C" w:rsidRDefault="00F04FA6" w:rsidP="00423A1A">
      <w:pPr>
        <w:pStyle w:val="ListParagraph"/>
        <w:numPr>
          <w:ilvl w:val="0"/>
          <w:numId w:val="6"/>
        </w:numPr>
        <w:spacing w:after="0" w:line="240" w:lineRule="auto"/>
        <w:ind w:left="709" w:hanging="425"/>
        <w:contextualSpacing w:val="0"/>
        <w:jc w:val="both"/>
        <w:rPr>
          <w:rFonts w:ascii="Arial Narrow" w:hAnsi="Arial Narrow"/>
          <w:szCs w:val="24"/>
          <w:lang w:val="sv-SE"/>
        </w:rPr>
      </w:pPr>
      <w:r w:rsidRPr="0023051C">
        <w:rPr>
          <w:rFonts w:ascii="Arial Narrow" w:hAnsi="Arial Narrow"/>
          <w:szCs w:val="24"/>
          <w:lang w:val="sv-SE"/>
        </w:rPr>
        <w:t>Golongan Karnivora</w:t>
      </w:r>
    </w:p>
    <w:p w:rsidR="00F04FA6" w:rsidRPr="0023051C" w:rsidRDefault="00423A1A" w:rsidP="00423A1A">
      <w:pPr>
        <w:pStyle w:val="ListParagraph"/>
        <w:spacing w:after="0" w:line="240" w:lineRule="auto"/>
        <w:ind w:left="709" w:hanging="709"/>
        <w:contextualSpacing w:val="0"/>
        <w:jc w:val="both"/>
        <w:rPr>
          <w:rFonts w:ascii="Arial Narrow" w:hAnsi="Arial Narrow"/>
          <w:szCs w:val="24"/>
          <w:lang w:val="sv-SE"/>
        </w:rPr>
      </w:pPr>
      <w:r>
        <w:rPr>
          <w:rFonts w:ascii="Arial Narrow" w:hAnsi="Arial Narrow"/>
          <w:szCs w:val="24"/>
          <w:lang w:val="sv-SE"/>
        </w:rPr>
        <w:t>            </w:t>
      </w:r>
      <w:r w:rsidR="00F04FA6" w:rsidRPr="0023051C">
        <w:rPr>
          <w:rFonts w:ascii="Arial Narrow" w:hAnsi="Arial Narrow"/>
          <w:szCs w:val="24"/>
          <w:lang w:val="sv-SE"/>
        </w:rPr>
        <w:t>Golongan karnivora merupakan hewan Pemakan daging: Hewan menyusui  Singa, Macan, Harimau, Serigala, Cheetah dan lain lain</w:t>
      </w:r>
      <w:r w:rsidR="00F04FA6" w:rsidRPr="0023051C">
        <w:rPr>
          <w:rFonts w:ascii="Arial Narrow" w:hAnsi="Arial Narrow"/>
          <w:szCs w:val="24"/>
          <w:lang w:val="id-ID"/>
        </w:rPr>
        <w:t xml:space="preserve"> (</w:t>
      </w:r>
      <w:r w:rsidR="00F04FA6" w:rsidRPr="0023051C">
        <w:rPr>
          <w:rFonts w:ascii="Arial Narrow" w:hAnsi="Arial Narrow"/>
          <w:szCs w:val="24"/>
        </w:rPr>
        <w:t>Sulistyanto, H. 2008</w:t>
      </w:r>
      <w:r w:rsidR="00F04FA6" w:rsidRPr="0023051C">
        <w:rPr>
          <w:rFonts w:ascii="Arial Narrow" w:hAnsi="Arial Narrow"/>
          <w:szCs w:val="24"/>
          <w:lang w:val="id-ID"/>
        </w:rPr>
        <w:t xml:space="preserve">: </w:t>
      </w:r>
      <w:r w:rsidR="00F04FA6" w:rsidRPr="0023051C">
        <w:rPr>
          <w:rFonts w:ascii="Arial Narrow" w:hAnsi="Arial Narrow"/>
          <w:szCs w:val="24"/>
        </w:rPr>
        <w:t>189</w:t>
      </w:r>
      <w:r w:rsidR="00F04FA6" w:rsidRPr="0023051C">
        <w:rPr>
          <w:rFonts w:ascii="Arial Narrow" w:hAnsi="Arial Narrow"/>
          <w:szCs w:val="24"/>
          <w:lang w:val="id-ID"/>
        </w:rPr>
        <w:t>)</w:t>
      </w:r>
      <w:r w:rsidR="00F04FA6" w:rsidRPr="0023051C">
        <w:rPr>
          <w:rFonts w:ascii="Arial Narrow" w:hAnsi="Arial Narrow"/>
          <w:szCs w:val="24"/>
        </w:rPr>
        <w:t>.</w:t>
      </w:r>
    </w:p>
    <w:p w:rsidR="00F04FA6" w:rsidRPr="0023051C" w:rsidRDefault="00F04FA6" w:rsidP="00423A1A">
      <w:pPr>
        <w:pStyle w:val="ListParagraph"/>
        <w:numPr>
          <w:ilvl w:val="0"/>
          <w:numId w:val="6"/>
        </w:numPr>
        <w:spacing w:after="0" w:line="240" w:lineRule="auto"/>
        <w:ind w:left="709" w:hanging="425"/>
        <w:contextualSpacing w:val="0"/>
        <w:jc w:val="both"/>
        <w:rPr>
          <w:rFonts w:ascii="Arial Narrow" w:hAnsi="Arial Narrow"/>
          <w:szCs w:val="24"/>
          <w:lang w:val="sv-SE"/>
        </w:rPr>
      </w:pPr>
      <w:r w:rsidRPr="0023051C">
        <w:rPr>
          <w:rFonts w:ascii="Arial Narrow" w:hAnsi="Arial Narrow"/>
          <w:szCs w:val="24"/>
          <w:lang w:val="sv-SE"/>
        </w:rPr>
        <w:t>Golongan Omnivora</w:t>
      </w:r>
    </w:p>
    <w:p w:rsidR="00F04FA6" w:rsidRPr="0023051C" w:rsidRDefault="00423A1A" w:rsidP="00423A1A">
      <w:pPr>
        <w:pStyle w:val="ListParagraph"/>
        <w:spacing w:after="0" w:line="240" w:lineRule="auto"/>
        <w:ind w:left="709" w:hanging="709"/>
        <w:contextualSpacing w:val="0"/>
        <w:jc w:val="both"/>
        <w:rPr>
          <w:rFonts w:ascii="Arial Narrow" w:hAnsi="Arial Narrow"/>
          <w:szCs w:val="24"/>
          <w:lang w:val="sv-SE"/>
        </w:rPr>
      </w:pPr>
      <w:r>
        <w:rPr>
          <w:rFonts w:ascii="Arial Narrow" w:hAnsi="Arial Narrow"/>
          <w:szCs w:val="24"/>
          <w:lang w:val="sv-SE"/>
        </w:rPr>
        <w:t>            </w:t>
      </w:r>
      <w:r w:rsidR="00F04FA6" w:rsidRPr="0023051C">
        <w:rPr>
          <w:rFonts w:ascii="Arial Narrow" w:hAnsi="Arial Narrow"/>
          <w:szCs w:val="24"/>
          <w:lang w:val="sv-SE"/>
        </w:rPr>
        <w:t>Golongan Omnivora merupakan golongan hewan pemakan segala jenis makanan. Yang termasuk golongan Omnivora antara lain; manusia, tikus, ayam, bebek dan lain lain</w:t>
      </w:r>
      <w:r w:rsidR="00F04FA6" w:rsidRPr="0023051C">
        <w:rPr>
          <w:rFonts w:ascii="Arial Narrow" w:hAnsi="Arial Narrow"/>
          <w:szCs w:val="24"/>
        </w:rPr>
        <w:t>.</w:t>
      </w:r>
    </w:p>
    <w:p w:rsidR="00423A1A" w:rsidRPr="00243A7C" w:rsidRDefault="00423A1A" w:rsidP="00423A1A">
      <w:pPr>
        <w:spacing w:after="0" w:line="240" w:lineRule="auto"/>
        <w:jc w:val="both"/>
        <w:rPr>
          <w:rFonts w:ascii="Arial Narrow" w:hAnsi="Arial Narrow"/>
          <w:color w:val="000000" w:themeColor="text1"/>
          <w:szCs w:val="24"/>
        </w:rPr>
      </w:pPr>
    </w:p>
    <w:p w:rsidR="00F04FA6" w:rsidRPr="00243A7C" w:rsidRDefault="00F04FA6" w:rsidP="00243A7C">
      <w:pPr>
        <w:pStyle w:val="ListParagraph"/>
        <w:numPr>
          <w:ilvl w:val="0"/>
          <w:numId w:val="20"/>
        </w:numPr>
        <w:spacing w:after="0" w:line="240" w:lineRule="auto"/>
        <w:ind w:left="426" w:hanging="426"/>
        <w:jc w:val="both"/>
        <w:rPr>
          <w:rFonts w:ascii="Arial Narrow" w:eastAsia="Times New Roman" w:hAnsi="Arial Narrow"/>
          <w:bCs/>
          <w:szCs w:val="24"/>
        </w:rPr>
      </w:pPr>
      <w:r w:rsidRPr="00243A7C">
        <w:rPr>
          <w:rFonts w:ascii="Arial Narrow" w:hAnsi="Arial Narrow"/>
          <w:szCs w:val="24"/>
        </w:rPr>
        <w:t xml:space="preserve">Kajian Model Pembelajaran Kooperatif Teknik </w:t>
      </w:r>
      <w:r w:rsidRPr="00243A7C">
        <w:rPr>
          <w:rFonts w:ascii="Arial Narrow" w:hAnsi="Arial Narrow"/>
          <w:i/>
          <w:szCs w:val="24"/>
        </w:rPr>
        <w:t>Picture and Picture</w:t>
      </w:r>
    </w:p>
    <w:p w:rsidR="00423A1A" w:rsidRPr="00243A7C" w:rsidRDefault="00F04FA6" w:rsidP="00243A7C">
      <w:pPr>
        <w:pStyle w:val="ListParagraph"/>
        <w:numPr>
          <w:ilvl w:val="3"/>
          <w:numId w:val="21"/>
        </w:numPr>
        <w:spacing w:after="0" w:line="240" w:lineRule="auto"/>
        <w:ind w:left="426" w:hanging="426"/>
        <w:jc w:val="both"/>
        <w:rPr>
          <w:rFonts w:ascii="Arial Narrow" w:hAnsi="Arial Narrow"/>
          <w:i/>
          <w:szCs w:val="24"/>
        </w:rPr>
      </w:pPr>
      <w:r w:rsidRPr="00243A7C">
        <w:rPr>
          <w:rFonts w:ascii="Arial Narrow" w:hAnsi="Arial Narrow"/>
          <w:szCs w:val="24"/>
        </w:rPr>
        <w:t xml:space="preserve">Pengertian Model Pembelajaran Kooperatif Teknik </w:t>
      </w:r>
      <w:r w:rsidRPr="00243A7C">
        <w:rPr>
          <w:rFonts w:ascii="Arial Narrow" w:hAnsi="Arial Narrow"/>
          <w:i/>
          <w:szCs w:val="24"/>
        </w:rPr>
        <w:t>Picture and Picture</w:t>
      </w:r>
    </w:p>
    <w:p w:rsidR="00F04FA6" w:rsidRPr="00423A1A" w:rsidRDefault="00423A1A" w:rsidP="00423A1A">
      <w:pPr>
        <w:pStyle w:val="ListParagraph"/>
        <w:spacing w:after="0" w:line="240" w:lineRule="auto"/>
        <w:ind w:left="0" w:firstLine="709"/>
        <w:jc w:val="both"/>
        <w:rPr>
          <w:rFonts w:ascii="Arial Narrow" w:hAnsi="Arial Narrow"/>
          <w:b/>
          <w:i/>
          <w:szCs w:val="24"/>
        </w:rPr>
      </w:pPr>
      <w:r>
        <w:rPr>
          <w:rFonts w:ascii="Arial Narrow" w:hAnsi="Arial Narrow"/>
          <w:b/>
          <w:szCs w:val="24"/>
        </w:rPr>
        <w:t>  </w:t>
      </w:r>
      <w:r w:rsidR="00F04FA6" w:rsidRPr="00423A1A">
        <w:rPr>
          <w:rFonts w:ascii="Arial Narrow" w:hAnsi="Arial Narrow"/>
          <w:szCs w:val="24"/>
        </w:rPr>
        <w:t xml:space="preserve">Model pembelajaran kooperatif teknik </w:t>
      </w:r>
      <w:r w:rsidR="00F04FA6" w:rsidRPr="00423A1A">
        <w:rPr>
          <w:rFonts w:ascii="Arial Narrow" w:hAnsi="Arial Narrow"/>
          <w:i/>
          <w:iCs/>
          <w:szCs w:val="24"/>
        </w:rPr>
        <w:t xml:space="preserve">Picture and Picture </w:t>
      </w:r>
      <w:r>
        <w:rPr>
          <w:rFonts w:ascii="Arial Narrow" w:hAnsi="Arial Narrow"/>
          <w:szCs w:val="24"/>
        </w:rPr>
        <w:t xml:space="preserve">adalah salah satu </w:t>
      </w:r>
      <w:r w:rsidR="00F04FA6" w:rsidRPr="00423A1A">
        <w:rPr>
          <w:rFonts w:ascii="Arial Narrow" w:hAnsi="Arial Narrow"/>
          <w:szCs w:val="24"/>
        </w:rPr>
        <w:t xml:space="preserve">model pembelajaran kooperatif. Model pembelajaran kooperatif teknik </w:t>
      </w:r>
      <w:r w:rsidR="00F04FA6" w:rsidRPr="00423A1A">
        <w:rPr>
          <w:rFonts w:ascii="Arial Narrow" w:hAnsi="Arial Narrow"/>
          <w:i/>
          <w:iCs/>
          <w:szCs w:val="24"/>
        </w:rPr>
        <w:t xml:space="preserve">Picture and Picture </w:t>
      </w:r>
      <w:r w:rsidR="00F04FA6" w:rsidRPr="00423A1A">
        <w:rPr>
          <w:rFonts w:ascii="Arial Narrow" w:hAnsi="Arial Narrow"/>
          <w:szCs w:val="24"/>
        </w:rPr>
        <w:t xml:space="preserve">adalah suatu model belajar yang menggunakan gambar dan dipasangkan atau diurutkan </w:t>
      </w:r>
      <w:r w:rsidR="00F04FA6" w:rsidRPr="00423A1A">
        <w:rPr>
          <w:rFonts w:ascii="Arial Narrow" w:hAnsi="Arial Narrow"/>
          <w:szCs w:val="24"/>
        </w:rPr>
        <w:lastRenderedPageBreak/>
        <w:t xml:space="preserve">menjadi urutan logis. Pembelajaran ini memiliki ciri aktif, inovatif, kreatif, dan menyenangkan. Dalam Model pembelajaran kooperatif teknik </w:t>
      </w:r>
      <w:r w:rsidR="00F04FA6" w:rsidRPr="00423A1A">
        <w:rPr>
          <w:rFonts w:ascii="Arial Narrow" w:hAnsi="Arial Narrow"/>
          <w:i/>
          <w:iCs/>
          <w:szCs w:val="24"/>
        </w:rPr>
        <w:t>Picture and Picture</w:t>
      </w:r>
      <w:r w:rsidR="00F04FA6" w:rsidRPr="00423A1A">
        <w:rPr>
          <w:rFonts w:ascii="Arial Narrow" w:hAnsi="Arial Narrow"/>
          <w:szCs w:val="24"/>
        </w:rPr>
        <w:t xml:space="preserve"> mengandalkan gambar sebagai media dalam proses pembelajaran. Gambar-gambar ini menjadi faktor utama dalam proses pembelajaran. Sehingga sebelum proses pembelajaran guru sudah menyiapkan gambar yang akan ditampilkan baik dalam bentuk kartu atau dalam bentuk cerita dalam ukuran besar (</w:t>
      </w:r>
      <w:r w:rsidR="00F04FA6" w:rsidRPr="00423A1A">
        <w:rPr>
          <w:rFonts w:ascii="Arial Narrow" w:hAnsi="Arial Narrow"/>
          <w:color w:val="000000" w:themeColor="text1"/>
          <w:szCs w:val="24"/>
        </w:rPr>
        <w:t xml:space="preserve">Zaenal, M. 2014: </w:t>
      </w:r>
      <w:r w:rsidR="00F04FA6" w:rsidRPr="00423A1A">
        <w:rPr>
          <w:rFonts w:ascii="Arial Narrow" w:hAnsi="Arial Narrow"/>
          <w:iCs/>
          <w:szCs w:val="24"/>
        </w:rPr>
        <w:t>16)</w:t>
      </w:r>
      <w:r w:rsidR="00F04FA6" w:rsidRPr="00423A1A">
        <w:rPr>
          <w:rFonts w:ascii="Arial Narrow" w:hAnsi="Arial Narrow"/>
          <w:szCs w:val="24"/>
        </w:rPr>
        <w:t>.</w:t>
      </w:r>
    </w:p>
    <w:p w:rsidR="00F04FA6" w:rsidRPr="0023051C" w:rsidRDefault="00F04FA6" w:rsidP="00423A1A">
      <w:pPr>
        <w:spacing w:after="0" w:line="240" w:lineRule="auto"/>
        <w:ind w:firstLine="851"/>
        <w:jc w:val="both"/>
        <w:rPr>
          <w:rFonts w:ascii="Arial Narrow" w:hAnsi="Arial Narrow"/>
          <w:color w:val="000000" w:themeColor="text1"/>
          <w:szCs w:val="24"/>
        </w:rPr>
      </w:pPr>
      <w:r w:rsidRPr="0023051C">
        <w:rPr>
          <w:rFonts w:ascii="Arial Narrow" w:hAnsi="Arial Narrow"/>
          <w:szCs w:val="24"/>
        </w:rPr>
        <w:t xml:space="preserve">Model pembelajaran kooperatif teknik </w:t>
      </w:r>
      <w:r w:rsidRPr="0023051C">
        <w:rPr>
          <w:rFonts w:ascii="Arial Narrow" w:hAnsi="Arial Narrow"/>
          <w:i/>
          <w:iCs/>
          <w:szCs w:val="24"/>
        </w:rPr>
        <w:t xml:space="preserve">Picture and Picture </w:t>
      </w:r>
      <w:r w:rsidRPr="0023051C">
        <w:rPr>
          <w:rFonts w:ascii="Arial Narrow" w:eastAsia="Times New Roman" w:hAnsi="Arial Narrow"/>
          <w:szCs w:val="24"/>
        </w:rPr>
        <w:t xml:space="preserve">merupakan sebuah model dimana guru menggunakan alat bantu atau media gambar untuk menerangkan sebuah materi atau memfasilitasi siswa untuk aktif belajar. Dengan menggunakan alat bantu atau media gambar, diharapkan siswa mampu mengikuti pelajaran dengan fokus yang baik dan dalam kondisi yang menyenangkan. Sehingga apapun pesan yang disampaikan bisa diterima dengan baik dan mampu meresap dalam hati, serta dapat diingat kembali oleh siswa.  </w:t>
      </w:r>
      <w:r w:rsidRPr="0023051C">
        <w:rPr>
          <w:rFonts w:ascii="Arial Narrow" w:hAnsi="Arial Narrow"/>
          <w:szCs w:val="24"/>
        </w:rPr>
        <w:t xml:space="preserve">Model pembelajaran kooperatif teknik </w:t>
      </w:r>
      <w:r w:rsidRPr="0023051C">
        <w:rPr>
          <w:rFonts w:ascii="Arial Narrow" w:hAnsi="Arial Narrow"/>
          <w:i/>
          <w:iCs/>
          <w:szCs w:val="24"/>
        </w:rPr>
        <w:t>Picture and Picture</w:t>
      </w:r>
      <w:r w:rsidRPr="0023051C">
        <w:rPr>
          <w:rFonts w:ascii="Arial Narrow" w:eastAsia="Times New Roman" w:hAnsi="Arial Narrow"/>
          <w:szCs w:val="24"/>
        </w:rPr>
        <w:t xml:space="preserve"> adalah suatu model belajar yang menggunakan gambar dan dipasangkan </w:t>
      </w:r>
      <w:r w:rsidRPr="0023051C">
        <w:rPr>
          <w:rFonts w:ascii="Arial Narrow" w:eastAsia="Times New Roman" w:hAnsi="Arial Narrow"/>
          <w:szCs w:val="24"/>
          <w:lang w:val="id-ID"/>
        </w:rPr>
        <w:t xml:space="preserve">atau </w:t>
      </w:r>
      <w:r w:rsidRPr="0023051C">
        <w:rPr>
          <w:rFonts w:ascii="Arial Narrow" w:eastAsia="Times New Roman" w:hAnsi="Arial Narrow"/>
          <w:szCs w:val="24"/>
        </w:rPr>
        <w:t>diurutkan menjadi urutan logis</w:t>
      </w:r>
      <w:r w:rsidRPr="0023051C">
        <w:rPr>
          <w:rFonts w:ascii="Arial Narrow" w:eastAsia="Times New Roman" w:hAnsi="Arial Narrow"/>
          <w:szCs w:val="24"/>
          <w:lang w:val="id-ID"/>
        </w:rPr>
        <w:t xml:space="preserve"> (</w:t>
      </w:r>
      <w:r w:rsidRPr="0023051C">
        <w:rPr>
          <w:rFonts w:ascii="Arial Narrow" w:hAnsi="Arial Narrow"/>
          <w:color w:val="000000" w:themeColor="text1"/>
          <w:szCs w:val="24"/>
        </w:rPr>
        <w:t>Hamdani. 2010</w:t>
      </w:r>
      <w:r w:rsidRPr="0023051C">
        <w:rPr>
          <w:rFonts w:ascii="Arial Narrow" w:hAnsi="Arial Narrow"/>
          <w:color w:val="000000" w:themeColor="text1"/>
          <w:szCs w:val="24"/>
          <w:lang w:val="id-ID"/>
        </w:rPr>
        <w:t xml:space="preserve">: </w:t>
      </w:r>
      <w:r w:rsidRPr="0023051C">
        <w:rPr>
          <w:rFonts w:ascii="Arial Narrow" w:hAnsi="Arial Narrow"/>
          <w:color w:val="000000" w:themeColor="text1"/>
          <w:szCs w:val="24"/>
          <w:lang w:val="sv-SE"/>
        </w:rPr>
        <w:t>44</w:t>
      </w:r>
      <w:r w:rsidRPr="0023051C">
        <w:rPr>
          <w:rFonts w:ascii="Arial Narrow" w:hAnsi="Arial Narrow"/>
          <w:color w:val="000000" w:themeColor="text1"/>
          <w:szCs w:val="24"/>
          <w:lang w:val="id-ID"/>
        </w:rPr>
        <w:t>)</w:t>
      </w:r>
      <w:r w:rsidRPr="0023051C">
        <w:rPr>
          <w:rFonts w:ascii="Arial Narrow" w:hAnsi="Arial Narrow"/>
          <w:color w:val="000000" w:themeColor="text1"/>
          <w:szCs w:val="24"/>
        </w:rPr>
        <w:t>. Sehingga siswa yang cepat mengurutkan gambar jawaban atau soal yang benar, sebelum waktu yang ditentukan habis maka merekalah yang mendapat poin.</w:t>
      </w:r>
    </w:p>
    <w:p w:rsidR="00F04FA6" w:rsidRPr="0023051C" w:rsidRDefault="00F04FA6" w:rsidP="00423A1A">
      <w:pPr>
        <w:spacing w:after="0" w:line="240" w:lineRule="auto"/>
        <w:ind w:firstLine="851"/>
        <w:jc w:val="both"/>
        <w:rPr>
          <w:rFonts w:ascii="Arial Narrow" w:hAnsi="Arial Narrow"/>
          <w:color w:val="000000" w:themeColor="text1"/>
          <w:szCs w:val="24"/>
        </w:rPr>
      </w:pPr>
      <w:r w:rsidRPr="0023051C">
        <w:rPr>
          <w:rFonts w:ascii="Arial Narrow" w:hAnsi="Arial Narrow"/>
          <w:color w:val="000000" w:themeColor="text1"/>
          <w:szCs w:val="24"/>
        </w:rPr>
        <w:t xml:space="preserve">Menurut Johnson and Johnson, prinsip dasar dalam model pembelajaran kooperatif teknik </w:t>
      </w:r>
      <w:r w:rsidRPr="0023051C">
        <w:rPr>
          <w:rFonts w:ascii="Arial Narrow" w:hAnsi="Arial Narrow"/>
          <w:i/>
          <w:color w:val="000000" w:themeColor="text1"/>
          <w:szCs w:val="24"/>
        </w:rPr>
        <w:t>Picture and Picture</w:t>
      </w:r>
      <w:r w:rsidRPr="0023051C">
        <w:rPr>
          <w:rFonts w:ascii="Arial Narrow" w:hAnsi="Arial Narrow"/>
          <w:color w:val="000000" w:themeColor="text1"/>
          <w:szCs w:val="24"/>
        </w:rPr>
        <w:t xml:space="preserve"> adalah sebagai berikut</w:t>
      </w:r>
      <w:r w:rsidRPr="0023051C">
        <w:rPr>
          <w:rFonts w:ascii="Arial Narrow" w:hAnsi="Arial Narrow"/>
          <w:color w:val="000000" w:themeColor="text1"/>
          <w:szCs w:val="24"/>
          <w:lang w:val="id-ID"/>
        </w:rPr>
        <w:t xml:space="preserve"> (</w:t>
      </w:r>
      <w:r w:rsidRPr="0023051C">
        <w:rPr>
          <w:rFonts w:ascii="Arial Narrow" w:hAnsi="Arial Narrow"/>
          <w:color w:val="000000" w:themeColor="text1"/>
          <w:szCs w:val="24"/>
        </w:rPr>
        <w:t>Trianto. 2009</w:t>
      </w:r>
      <w:r w:rsidRPr="0023051C">
        <w:rPr>
          <w:rFonts w:ascii="Arial Narrow" w:hAnsi="Arial Narrow"/>
          <w:color w:val="000000" w:themeColor="text1"/>
          <w:szCs w:val="24"/>
          <w:lang w:val="id-ID"/>
        </w:rPr>
        <w:t xml:space="preserve">: </w:t>
      </w:r>
      <w:r w:rsidRPr="0023051C">
        <w:rPr>
          <w:rFonts w:ascii="Arial Narrow" w:hAnsi="Arial Narrow"/>
          <w:iCs/>
          <w:szCs w:val="24"/>
        </w:rPr>
        <w:t>187</w:t>
      </w:r>
      <w:r w:rsidRPr="0023051C">
        <w:rPr>
          <w:rFonts w:ascii="Arial Narrow" w:hAnsi="Arial Narrow"/>
          <w:iCs/>
          <w:szCs w:val="24"/>
          <w:lang w:val="id-ID"/>
        </w:rPr>
        <w:t>)</w:t>
      </w:r>
      <w:r w:rsidRPr="0023051C">
        <w:rPr>
          <w:rFonts w:ascii="Arial Narrow" w:hAnsi="Arial Narrow"/>
          <w:color w:val="000000" w:themeColor="text1"/>
          <w:szCs w:val="24"/>
        </w:rPr>
        <w:t>.</w:t>
      </w:r>
    </w:p>
    <w:p w:rsidR="00F04FA6" w:rsidRPr="0023051C" w:rsidRDefault="00F04FA6" w:rsidP="00F04FA6">
      <w:pPr>
        <w:pStyle w:val="Default"/>
        <w:numPr>
          <w:ilvl w:val="1"/>
          <w:numId w:val="7"/>
        </w:numPr>
        <w:ind w:left="426" w:hanging="426"/>
        <w:jc w:val="both"/>
        <w:rPr>
          <w:rFonts w:ascii="Arial Narrow" w:hAnsi="Arial Narrow"/>
          <w:color w:val="auto"/>
        </w:rPr>
      </w:pPr>
      <w:r w:rsidRPr="0023051C">
        <w:rPr>
          <w:rFonts w:ascii="Arial Narrow" w:hAnsi="Arial Narrow"/>
          <w:color w:val="auto"/>
        </w:rPr>
        <w:t xml:space="preserve">Setiap anggota kelompok (siswa) bertanggung jawab atas segala sesuatu yang dikerjakan dalam kelompoknya. </w:t>
      </w:r>
    </w:p>
    <w:p w:rsidR="00F04FA6" w:rsidRPr="0023051C" w:rsidRDefault="00F04FA6" w:rsidP="00F04FA6">
      <w:pPr>
        <w:pStyle w:val="Default"/>
        <w:numPr>
          <w:ilvl w:val="1"/>
          <w:numId w:val="7"/>
        </w:numPr>
        <w:ind w:left="426" w:hanging="426"/>
        <w:jc w:val="both"/>
        <w:rPr>
          <w:rFonts w:ascii="Arial Narrow" w:hAnsi="Arial Narrow"/>
          <w:color w:val="auto"/>
        </w:rPr>
      </w:pPr>
      <w:r w:rsidRPr="0023051C">
        <w:rPr>
          <w:rFonts w:ascii="Arial Narrow" w:hAnsi="Arial Narrow"/>
          <w:color w:val="auto"/>
        </w:rPr>
        <w:t xml:space="preserve">Setiap anggota kelompok (siswa) harus mengetahui bahwa semua anggota kelompok mempunyai tujuan yang sama. </w:t>
      </w:r>
    </w:p>
    <w:p w:rsidR="00F04FA6" w:rsidRPr="0023051C" w:rsidRDefault="00F04FA6" w:rsidP="00F04FA6">
      <w:pPr>
        <w:pStyle w:val="Default"/>
        <w:numPr>
          <w:ilvl w:val="1"/>
          <w:numId w:val="7"/>
        </w:numPr>
        <w:ind w:left="426" w:hanging="426"/>
        <w:jc w:val="both"/>
        <w:rPr>
          <w:rFonts w:ascii="Arial Narrow" w:hAnsi="Arial Narrow"/>
          <w:color w:val="auto"/>
        </w:rPr>
      </w:pPr>
      <w:r w:rsidRPr="0023051C">
        <w:rPr>
          <w:rFonts w:ascii="Arial Narrow" w:hAnsi="Arial Narrow"/>
          <w:color w:val="auto"/>
        </w:rPr>
        <w:t xml:space="preserve">Setiap anggota kelompok (siswa) harus membagi tugas dan tanggung jawab yang sama diantara anggota kelompoknya. </w:t>
      </w:r>
    </w:p>
    <w:p w:rsidR="00F04FA6" w:rsidRPr="0023051C" w:rsidRDefault="00F04FA6" w:rsidP="00F04FA6">
      <w:pPr>
        <w:pStyle w:val="Default"/>
        <w:numPr>
          <w:ilvl w:val="1"/>
          <w:numId w:val="7"/>
        </w:numPr>
        <w:ind w:left="426" w:hanging="426"/>
        <w:jc w:val="both"/>
        <w:rPr>
          <w:rFonts w:ascii="Arial Narrow" w:hAnsi="Arial Narrow"/>
          <w:color w:val="auto"/>
        </w:rPr>
      </w:pPr>
      <w:r w:rsidRPr="0023051C">
        <w:rPr>
          <w:rFonts w:ascii="Arial Narrow" w:hAnsi="Arial Narrow"/>
          <w:color w:val="auto"/>
        </w:rPr>
        <w:t xml:space="preserve">Setiap anggota kelompok (siswa) akan dikenai evaluasi. </w:t>
      </w:r>
    </w:p>
    <w:p w:rsidR="00F04FA6" w:rsidRPr="0023051C" w:rsidRDefault="00F04FA6" w:rsidP="00F04FA6">
      <w:pPr>
        <w:pStyle w:val="Default"/>
        <w:numPr>
          <w:ilvl w:val="1"/>
          <w:numId w:val="7"/>
        </w:numPr>
        <w:ind w:left="426" w:hanging="426"/>
        <w:jc w:val="both"/>
        <w:rPr>
          <w:rFonts w:ascii="Arial Narrow" w:hAnsi="Arial Narrow"/>
          <w:color w:val="auto"/>
        </w:rPr>
      </w:pPr>
      <w:r w:rsidRPr="0023051C">
        <w:rPr>
          <w:rFonts w:ascii="Arial Narrow" w:hAnsi="Arial Narrow"/>
          <w:color w:val="auto"/>
        </w:rPr>
        <w:t xml:space="preserve">Setiap anggota kelompok (siswa) berbagi kepemimpinan dan membutuhkan keterampilan untuk belajar bersama selama proses belajarnya. </w:t>
      </w:r>
    </w:p>
    <w:p w:rsidR="00F04FA6" w:rsidRPr="0023051C" w:rsidRDefault="00F04FA6" w:rsidP="00F04FA6">
      <w:pPr>
        <w:pStyle w:val="Default"/>
        <w:numPr>
          <w:ilvl w:val="1"/>
          <w:numId w:val="7"/>
        </w:numPr>
        <w:ind w:left="426" w:hanging="426"/>
        <w:jc w:val="both"/>
        <w:rPr>
          <w:rFonts w:ascii="Arial Narrow" w:hAnsi="Arial Narrow"/>
          <w:color w:val="auto"/>
        </w:rPr>
      </w:pPr>
      <w:r w:rsidRPr="0023051C">
        <w:rPr>
          <w:rFonts w:ascii="Arial Narrow" w:hAnsi="Arial Narrow"/>
          <w:color w:val="auto"/>
        </w:rPr>
        <w:t xml:space="preserve">Setiap anggota kelompok (siswa) akan diminta mempertanggung jawabkan secara individual materi yang ditangani dalam kooperatif. </w:t>
      </w:r>
    </w:p>
    <w:p w:rsidR="00F04FA6" w:rsidRPr="0023051C" w:rsidRDefault="00F04FA6" w:rsidP="00F04FA6">
      <w:pPr>
        <w:spacing w:after="0" w:line="240" w:lineRule="auto"/>
        <w:ind w:firstLine="748"/>
        <w:jc w:val="both"/>
        <w:rPr>
          <w:rFonts w:ascii="Arial Narrow" w:hAnsi="Arial Narrow"/>
          <w:szCs w:val="24"/>
        </w:rPr>
      </w:pPr>
    </w:p>
    <w:p w:rsidR="00F04FA6" w:rsidRPr="00243A7C" w:rsidRDefault="00F04FA6" w:rsidP="00243A7C">
      <w:pPr>
        <w:pStyle w:val="ListParagraph"/>
        <w:numPr>
          <w:ilvl w:val="0"/>
          <w:numId w:val="7"/>
        </w:numPr>
        <w:spacing w:after="0" w:line="240" w:lineRule="auto"/>
        <w:ind w:left="426" w:hanging="426"/>
        <w:jc w:val="both"/>
        <w:rPr>
          <w:rFonts w:ascii="Arial Narrow" w:hAnsi="Arial Narrow"/>
          <w:i/>
          <w:szCs w:val="24"/>
        </w:rPr>
      </w:pPr>
      <w:r w:rsidRPr="00243A7C">
        <w:rPr>
          <w:rFonts w:ascii="Arial Narrow" w:hAnsi="Arial Narrow"/>
          <w:szCs w:val="24"/>
        </w:rPr>
        <w:t>Langkah-Langkah Pembelajaran</w:t>
      </w:r>
      <w:r w:rsidRPr="00243A7C">
        <w:rPr>
          <w:rFonts w:ascii="Arial Narrow" w:hAnsi="Arial Narrow"/>
          <w:i/>
          <w:szCs w:val="24"/>
        </w:rPr>
        <w:t xml:space="preserve"> Kooperatif Teknik</w:t>
      </w:r>
      <w:r w:rsidR="00423A1A" w:rsidRPr="00243A7C">
        <w:rPr>
          <w:rFonts w:ascii="Arial Narrow" w:hAnsi="Arial Narrow"/>
          <w:i/>
          <w:szCs w:val="24"/>
        </w:rPr>
        <w:t xml:space="preserve"> </w:t>
      </w:r>
      <w:r w:rsidRPr="00243A7C">
        <w:rPr>
          <w:rFonts w:ascii="Arial Narrow" w:hAnsi="Arial Narrow"/>
          <w:i/>
          <w:szCs w:val="24"/>
        </w:rPr>
        <w:t>Picture and Picture</w:t>
      </w:r>
    </w:p>
    <w:p w:rsidR="00F04FA6" w:rsidRPr="0023051C" w:rsidRDefault="00F04FA6" w:rsidP="00F04FA6">
      <w:pPr>
        <w:spacing w:after="0" w:line="240" w:lineRule="auto"/>
        <w:ind w:firstLine="709"/>
        <w:jc w:val="both"/>
        <w:rPr>
          <w:rFonts w:ascii="Arial Narrow" w:hAnsi="Arial Narrow"/>
          <w:szCs w:val="24"/>
        </w:rPr>
      </w:pPr>
      <w:r w:rsidRPr="0023051C">
        <w:rPr>
          <w:rFonts w:ascii="Arial Narrow" w:hAnsi="Arial Narrow"/>
          <w:szCs w:val="24"/>
        </w:rPr>
        <w:t xml:space="preserve">Adapun langkah-langkah dari pelaksanaan model pembelajaran kooperatif teknik </w:t>
      </w:r>
      <w:r w:rsidRPr="0023051C">
        <w:rPr>
          <w:rFonts w:ascii="Arial Narrow" w:hAnsi="Arial Narrow"/>
          <w:i/>
          <w:iCs/>
          <w:szCs w:val="24"/>
        </w:rPr>
        <w:t>Picture and Picture</w:t>
      </w:r>
      <w:r w:rsidRPr="0023051C">
        <w:rPr>
          <w:rFonts w:ascii="Arial Narrow" w:hAnsi="Arial Narrow"/>
          <w:szCs w:val="24"/>
        </w:rPr>
        <w:t>ini terdapat enam langkah</w:t>
      </w:r>
      <w:r w:rsidRPr="0023051C">
        <w:rPr>
          <w:rFonts w:ascii="Arial Narrow" w:hAnsi="Arial Narrow"/>
          <w:szCs w:val="24"/>
          <w:lang w:val="id-ID"/>
        </w:rPr>
        <w:t xml:space="preserve"> (</w:t>
      </w:r>
      <w:r w:rsidRPr="0023051C">
        <w:rPr>
          <w:rFonts w:ascii="Arial Narrow" w:hAnsi="Arial Narrow"/>
          <w:szCs w:val="24"/>
        </w:rPr>
        <w:t>Agus. M. 2009</w:t>
      </w:r>
      <w:r w:rsidRPr="0023051C">
        <w:rPr>
          <w:rFonts w:ascii="Arial Narrow" w:hAnsi="Arial Narrow"/>
          <w:szCs w:val="24"/>
          <w:lang w:val="id-ID"/>
        </w:rPr>
        <w:t xml:space="preserve">: </w:t>
      </w:r>
      <w:r w:rsidRPr="0023051C">
        <w:rPr>
          <w:rFonts w:ascii="Arial Narrow" w:hAnsi="Arial Narrow"/>
          <w:color w:val="000000" w:themeColor="text1"/>
          <w:szCs w:val="24"/>
          <w:lang w:val="sv-SE"/>
        </w:rPr>
        <w:t>125</w:t>
      </w:r>
      <w:r w:rsidRPr="0023051C">
        <w:rPr>
          <w:rFonts w:ascii="Arial Narrow" w:hAnsi="Arial Narrow"/>
          <w:color w:val="000000" w:themeColor="text1"/>
          <w:szCs w:val="24"/>
          <w:lang w:val="id-ID"/>
        </w:rPr>
        <w:t>)</w:t>
      </w:r>
      <w:r w:rsidRPr="0023051C">
        <w:rPr>
          <w:rFonts w:ascii="Arial Narrow" w:hAnsi="Arial Narrow"/>
          <w:szCs w:val="24"/>
        </w:rPr>
        <w:t>, antara lain</w:t>
      </w:r>
      <w:r w:rsidRPr="0023051C">
        <w:rPr>
          <w:rFonts w:ascii="Arial Narrow" w:hAnsi="Arial Narrow"/>
          <w:color w:val="000000" w:themeColor="text1"/>
          <w:szCs w:val="24"/>
        </w:rPr>
        <w:t>.</w:t>
      </w:r>
    </w:p>
    <w:p w:rsidR="00F04FA6" w:rsidRPr="0023051C" w:rsidRDefault="00F04FA6" w:rsidP="00F04FA6">
      <w:pPr>
        <w:numPr>
          <w:ilvl w:val="0"/>
          <w:numId w:val="8"/>
        </w:numPr>
        <w:tabs>
          <w:tab w:val="clear" w:pos="720"/>
        </w:tabs>
        <w:spacing w:after="0" w:line="240" w:lineRule="auto"/>
        <w:ind w:left="284" w:hanging="284"/>
        <w:jc w:val="both"/>
        <w:rPr>
          <w:rFonts w:ascii="Arial Narrow" w:hAnsi="Arial Narrow"/>
          <w:szCs w:val="24"/>
        </w:rPr>
      </w:pPr>
      <w:r w:rsidRPr="0023051C">
        <w:rPr>
          <w:rFonts w:ascii="Arial Narrow" w:hAnsi="Arial Narrow"/>
          <w:i/>
          <w:szCs w:val="24"/>
        </w:rPr>
        <w:t>Guru menyampaikan tujuan pembelajaran atau kompetensi yang ingin dicapai</w:t>
      </w:r>
      <w:r w:rsidRPr="0023051C">
        <w:rPr>
          <w:rFonts w:ascii="Arial Narrow" w:hAnsi="Arial Narrow"/>
          <w:szCs w:val="24"/>
        </w:rPr>
        <w:t>. Pada langkah ini guru diharapkan untuk menyampaikan apakah yang menjadi Kompetensi Dasar mata pelajaran yang bersangkutan. Dengan demikian maka siswa dapat mengukur sampai sejauh mana yang harus dikuasainya. Disamping itu guru juga harus menyampaikan indikator-indikator ketercapaian KD, sehingga sampai dimana KKM yang telah ditetapkan dapat dicapai oleh peserta didik.</w:t>
      </w:r>
    </w:p>
    <w:p w:rsidR="00F04FA6" w:rsidRPr="0023051C" w:rsidRDefault="00F04FA6" w:rsidP="00F04FA6">
      <w:pPr>
        <w:numPr>
          <w:ilvl w:val="0"/>
          <w:numId w:val="8"/>
        </w:numPr>
        <w:tabs>
          <w:tab w:val="clear" w:pos="720"/>
        </w:tabs>
        <w:spacing w:after="0" w:line="240" w:lineRule="auto"/>
        <w:ind w:left="284" w:hanging="284"/>
        <w:jc w:val="both"/>
        <w:rPr>
          <w:rFonts w:ascii="Arial Narrow" w:hAnsi="Arial Narrow"/>
          <w:szCs w:val="24"/>
        </w:rPr>
      </w:pPr>
      <w:r w:rsidRPr="0023051C">
        <w:rPr>
          <w:rFonts w:ascii="Arial Narrow" w:hAnsi="Arial Narrow"/>
          <w:i/>
          <w:szCs w:val="24"/>
        </w:rPr>
        <w:t>Memberikan materi pengantar sebelum kegiatan</w:t>
      </w:r>
      <w:r w:rsidRPr="0023051C">
        <w:rPr>
          <w:rFonts w:ascii="Arial Narrow" w:hAnsi="Arial Narrow"/>
          <w:szCs w:val="24"/>
        </w:rPr>
        <w:t>. Penyajian materi sebagai pengantar sesuatu yang sangat penting, dari sini guru memberikan momentum permulaan pembelajaran. Kesuksesan dalam proses pembelajaran dapat dimulai dari sini. Karena guru dapat memberikan motivasi yang menarik perhatian siswa yang selama ini belum siap. Dengan motivasi dan teknik yang baik dalam pemberian materi akan menarik minat siswa untuk belajar lebih jauh tentang materi yang dipelajari.</w:t>
      </w:r>
    </w:p>
    <w:p w:rsidR="00F04FA6" w:rsidRPr="0023051C" w:rsidRDefault="00F04FA6" w:rsidP="00F04FA6">
      <w:pPr>
        <w:numPr>
          <w:ilvl w:val="0"/>
          <w:numId w:val="8"/>
        </w:numPr>
        <w:tabs>
          <w:tab w:val="clear" w:pos="720"/>
        </w:tabs>
        <w:spacing w:after="0" w:line="240" w:lineRule="auto"/>
        <w:ind w:left="284" w:hanging="284"/>
        <w:jc w:val="both"/>
        <w:rPr>
          <w:rFonts w:ascii="Arial Narrow" w:hAnsi="Arial Narrow"/>
          <w:szCs w:val="24"/>
        </w:rPr>
      </w:pPr>
      <w:r w:rsidRPr="0023051C">
        <w:rPr>
          <w:rFonts w:ascii="Arial Narrow" w:hAnsi="Arial Narrow"/>
          <w:i/>
          <w:szCs w:val="24"/>
        </w:rPr>
        <w:t>Guru menyediakan gambar-gambar yang akan digunakan (berkaitan dengan materi)</w:t>
      </w:r>
      <w:r w:rsidRPr="0023051C">
        <w:rPr>
          <w:rFonts w:ascii="Arial Narrow" w:hAnsi="Arial Narrow"/>
          <w:szCs w:val="24"/>
        </w:rPr>
        <w:t xml:space="preserve">. Dalam proses penyajian materi, guru mengajar siswa ikut terlibat aktif dalam proses </w:t>
      </w:r>
      <w:r w:rsidRPr="0023051C">
        <w:rPr>
          <w:rFonts w:ascii="Arial Narrow" w:hAnsi="Arial Narrow"/>
          <w:szCs w:val="24"/>
        </w:rPr>
        <w:lastRenderedPageBreak/>
        <w:t xml:space="preserve">pembelajaran dengan mengamati setiap gambar yang ditunjukan oleh guru atau oleh temannya. Dengan </w:t>
      </w:r>
      <w:r w:rsidRPr="0023051C">
        <w:rPr>
          <w:rFonts w:ascii="Arial Narrow" w:hAnsi="Arial Narrow"/>
          <w:i/>
          <w:szCs w:val="24"/>
        </w:rPr>
        <w:t xml:space="preserve">picture </w:t>
      </w:r>
      <w:r w:rsidRPr="0023051C">
        <w:rPr>
          <w:rFonts w:ascii="Arial Narrow" w:hAnsi="Arial Narrow"/>
          <w:szCs w:val="24"/>
        </w:rPr>
        <w:t>atau gambar kita akan menghemat energi kita dan siswa akan lebih mudah memahami materi yang diajarkan. Dalam perkembangan selanjutnya sebagai guru dapat memodifikasikan gambar atau mengganti gambar dengan video atau demontrasi yang kegiatan tertentu.</w:t>
      </w:r>
    </w:p>
    <w:p w:rsidR="00F04FA6" w:rsidRPr="0023051C" w:rsidRDefault="00F04FA6" w:rsidP="00F04FA6">
      <w:pPr>
        <w:numPr>
          <w:ilvl w:val="0"/>
          <w:numId w:val="8"/>
        </w:numPr>
        <w:tabs>
          <w:tab w:val="clear" w:pos="720"/>
        </w:tabs>
        <w:spacing w:after="0" w:line="240" w:lineRule="auto"/>
        <w:ind w:left="284" w:hanging="284"/>
        <w:jc w:val="both"/>
        <w:rPr>
          <w:rFonts w:ascii="Arial Narrow" w:hAnsi="Arial Narrow"/>
          <w:szCs w:val="24"/>
        </w:rPr>
      </w:pPr>
      <w:r w:rsidRPr="0023051C">
        <w:rPr>
          <w:rFonts w:ascii="Arial Narrow" w:hAnsi="Arial Narrow"/>
          <w:i/>
          <w:szCs w:val="24"/>
        </w:rPr>
        <w:t>Guru menunjuk siswa secara bergilir untuk mengurutkan atau memasangkan gambar-gambar yang ada</w:t>
      </w:r>
      <w:r w:rsidRPr="0023051C">
        <w:rPr>
          <w:rFonts w:ascii="Arial Narrow" w:hAnsi="Arial Narrow"/>
          <w:szCs w:val="24"/>
        </w:rPr>
        <w:t>. Pada langkah ini guru harus dapat melakukan inovasi, karena penunjukan secara langsung kadang kurang efektif dan siswa merasa terhukum. Salah satu cara adalah dengan undian, sehingga siswa merasa memang harus menjalankan tugas yang harus diberikan. Gambar-gambar yang sudah ada diminta oleh siswa untuk diurutkan, dibuat, atau di modifikasi.</w:t>
      </w:r>
    </w:p>
    <w:p w:rsidR="00F04FA6" w:rsidRPr="0023051C" w:rsidRDefault="00F04FA6" w:rsidP="00F04FA6">
      <w:pPr>
        <w:numPr>
          <w:ilvl w:val="0"/>
          <w:numId w:val="8"/>
        </w:numPr>
        <w:tabs>
          <w:tab w:val="clear" w:pos="720"/>
        </w:tabs>
        <w:spacing w:after="0" w:line="240" w:lineRule="auto"/>
        <w:ind w:left="284" w:hanging="284"/>
        <w:jc w:val="both"/>
        <w:rPr>
          <w:rFonts w:ascii="Arial Narrow" w:hAnsi="Arial Narrow"/>
          <w:szCs w:val="24"/>
        </w:rPr>
      </w:pPr>
      <w:r w:rsidRPr="0023051C">
        <w:rPr>
          <w:rFonts w:ascii="Arial Narrow" w:hAnsi="Arial Narrow"/>
          <w:i/>
          <w:szCs w:val="24"/>
        </w:rPr>
        <w:t>Guru memberikan pertanyaan mengenai alasan siswa dalam menentukan urutan gambar</w:t>
      </w:r>
      <w:r w:rsidRPr="0023051C">
        <w:rPr>
          <w:rFonts w:ascii="Arial Narrow" w:hAnsi="Arial Narrow"/>
          <w:szCs w:val="24"/>
        </w:rPr>
        <w:t>. Setelah itu ajaklah siswa menemukan rumus, tinggi, jalan cerita, atau tuntutan KD dengan indicator yang akan dicapai. Ajaklah sebanyak-banyaknya peran siswa dan teman yang lain untuk membantu sehingga proses diskusi dalam PBM semakin menarik.</w:t>
      </w:r>
    </w:p>
    <w:p w:rsidR="00F04FA6" w:rsidRPr="0023051C" w:rsidRDefault="00F04FA6" w:rsidP="00F04FA6">
      <w:pPr>
        <w:numPr>
          <w:ilvl w:val="0"/>
          <w:numId w:val="8"/>
        </w:numPr>
        <w:tabs>
          <w:tab w:val="clear" w:pos="720"/>
        </w:tabs>
        <w:spacing w:after="0" w:line="240" w:lineRule="auto"/>
        <w:ind w:left="284" w:hanging="284"/>
        <w:jc w:val="both"/>
        <w:rPr>
          <w:rFonts w:ascii="Arial Narrow" w:hAnsi="Arial Narrow"/>
          <w:szCs w:val="24"/>
        </w:rPr>
      </w:pPr>
      <w:r w:rsidRPr="0023051C">
        <w:rPr>
          <w:rFonts w:ascii="Arial Narrow" w:hAnsi="Arial Narrow"/>
          <w:i/>
          <w:szCs w:val="24"/>
        </w:rPr>
        <w:t>Guru mengembangkan materi dan menanamkan Konsep materi yang sesuai dengan kompetensi yang ingin dicapai</w:t>
      </w:r>
      <w:r w:rsidRPr="0023051C">
        <w:rPr>
          <w:rFonts w:ascii="Arial Narrow" w:hAnsi="Arial Narrow"/>
          <w:szCs w:val="24"/>
        </w:rPr>
        <w:t xml:space="preserve">. Dalam proses diskusi dan pembacaan gambar ini guru harus memberikan penekanan-penekanan pada hal ini dicapai dengan meminta siswa lain untuk mengulangi, menuliskan atau bentuk lain dengan tujuan siswa mengetahui bahwa hal tersebut penting dalam pencapaian KD dan indikator yang telah ditetapkan. </w:t>
      </w:r>
    </w:p>
    <w:p w:rsidR="00F04FA6" w:rsidRPr="0023051C" w:rsidRDefault="00F04FA6" w:rsidP="00F04FA6">
      <w:pPr>
        <w:spacing w:after="0" w:line="240" w:lineRule="auto"/>
        <w:ind w:firstLine="578"/>
        <w:jc w:val="both"/>
        <w:rPr>
          <w:rFonts w:ascii="Arial Narrow" w:hAnsi="Arial Narrow"/>
          <w:szCs w:val="24"/>
        </w:rPr>
      </w:pPr>
      <w:r w:rsidRPr="0023051C">
        <w:rPr>
          <w:rFonts w:ascii="Arial Narrow" w:hAnsi="Arial Narrow"/>
          <w:szCs w:val="24"/>
        </w:rPr>
        <w:t xml:space="preserve">Berdasarkan uraian di atas dapat disimpulkan bahwa model pembelajaran kooperatif teknik </w:t>
      </w:r>
      <w:r w:rsidRPr="0023051C">
        <w:rPr>
          <w:rFonts w:ascii="Arial Narrow" w:hAnsi="Arial Narrow"/>
          <w:i/>
          <w:iCs/>
          <w:szCs w:val="24"/>
        </w:rPr>
        <w:t>Picture and Picture</w:t>
      </w:r>
      <w:r w:rsidRPr="0023051C">
        <w:rPr>
          <w:rFonts w:ascii="Arial Narrow" w:hAnsi="Arial Narrow"/>
          <w:szCs w:val="24"/>
        </w:rPr>
        <w:t xml:space="preserve"> pada dasarnya merupakan salah satu strategi pembelajaran yang dapat menjawab persoalan bagaimana belajar itu bermakna, menyenangkan, kreatif, dan sesuai dengan realita yang ada serta lebih melibatkan siswa aktif belajar, baik secara mental, intelektual, fisikl, maupun sosial. Guru membantu dalam proses pembuatan kesimpulan dan rangkuman. Apabila siswa belum mengerti hal-hal apa saja yang harus diperhatikan dalam pengamatan gambar tersebut dan guru memberikan penguatan kembali tentang gambar tersebut. Dalam pembuatan kesimpulan dan rangkuman guru memberikan arahan, kemudian memberikan perbaikan. </w:t>
      </w:r>
    </w:p>
    <w:p w:rsidR="00F04FA6" w:rsidRPr="0023051C" w:rsidRDefault="00F04FA6" w:rsidP="00F04FA6">
      <w:pPr>
        <w:spacing w:after="0" w:line="240" w:lineRule="auto"/>
        <w:jc w:val="both"/>
        <w:rPr>
          <w:rFonts w:ascii="Arial Narrow" w:hAnsi="Arial Narrow"/>
          <w:szCs w:val="24"/>
        </w:rPr>
      </w:pPr>
    </w:p>
    <w:p w:rsidR="00F04FA6" w:rsidRPr="0023051C" w:rsidRDefault="00F04FA6" w:rsidP="00243A7C">
      <w:pPr>
        <w:pStyle w:val="ListParagraph"/>
        <w:numPr>
          <w:ilvl w:val="0"/>
          <w:numId w:val="7"/>
        </w:numPr>
        <w:spacing w:after="0" w:line="240" w:lineRule="auto"/>
        <w:ind w:left="426" w:hanging="426"/>
        <w:jc w:val="both"/>
        <w:rPr>
          <w:rFonts w:ascii="Arial Narrow" w:hAnsi="Arial Narrow"/>
          <w:b/>
          <w:color w:val="000000" w:themeColor="text1"/>
          <w:szCs w:val="24"/>
        </w:rPr>
      </w:pPr>
      <w:r w:rsidRPr="0023051C">
        <w:rPr>
          <w:rFonts w:ascii="Arial Narrow" w:hAnsi="Arial Narrow"/>
          <w:b/>
          <w:color w:val="000000" w:themeColor="text1"/>
          <w:szCs w:val="24"/>
        </w:rPr>
        <w:t>Pembahasan</w:t>
      </w:r>
    </w:p>
    <w:p w:rsidR="00F04FA6" w:rsidRPr="0023051C" w:rsidRDefault="00F04FA6" w:rsidP="00F04FA6">
      <w:pPr>
        <w:pStyle w:val="ListParagraph"/>
        <w:spacing w:after="0" w:line="240" w:lineRule="auto"/>
        <w:ind w:left="0" w:firstLine="709"/>
        <w:jc w:val="both"/>
        <w:rPr>
          <w:rFonts w:ascii="Arial Narrow" w:hAnsi="Arial Narrow"/>
          <w:szCs w:val="24"/>
        </w:rPr>
      </w:pPr>
      <w:r w:rsidRPr="0023051C">
        <w:rPr>
          <w:rFonts w:ascii="Arial Narrow" w:hAnsi="Arial Narrow"/>
          <w:szCs w:val="24"/>
        </w:rPr>
        <w:t xml:space="preserve">Berdasarkan hasil penelitian yang telah dilakukan bahwa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dapat meningkatkan </w:t>
      </w:r>
      <w:r w:rsidRPr="0023051C">
        <w:rPr>
          <w:rFonts w:ascii="Arial Narrow" w:hAnsi="Arial Narrow"/>
          <w:szCs w:val="24"/>
          <w:lang w:val="id-ID"/>
        </w:rPr>
        <w:t xml:space="preserve">hasil belajar siswa </w:t>
      </w:r>
      <w:r w:rsidRPr="0023051C">
        <w:rPr>
          <w:rFonts w:ascii="Arial Narrow" w:hAnsi="Arial Narrow"/>
          <w:szCs w:val="24"/>
        </w:rPr>
        <w:t xml:space="preserve">kelas V-Adalam pembelajaran IPA materi organ tubuh manusia dan hewan. </w:t>
      </w:r>
      <w:r w:rsidRPr="0023051C">
        <w:rPr>
          <w:rFonts w:ascii="Arial Narrow" w:hAnsi="Arial Narrow"/>
          <w:szCs w:val="24"/>
          <w:lang w:val="sv-SE"/>
        </w:rPr>
        <w:t>Hal tersebut dapat dianalisis dan dibahas sebagai berikut</w:t>
      </w:r>
      <w:r w:rsidRPr="0023051C">
        <w:rPr>
          <w:rFonts w:ascii="Arial Narrow" w:hAnsi="Arial Narrow"/>
          <w:szCs w:val="24"/>
          <w:lang w:val="id-ID"/>
        </w:rPr>
        <w:t>:</w:t>
      </w:r>
    </w:p>
    <w:p w:rsidR="00F04FA6" w:rsidRPr="0023051C" w:rsidRDefault="00F04FA6" w:rsidP="00F04FA6">
      <w:pPr>
        <w:pStyle w:val="ListParagraph"/>
        <w:spacing w:after="0" w:line="240" w:lineRule="auto"/>
        <w:ind w:left="0" w:firstLine="709"/>
        <w:jc w:val="both"/>
        <w:rPr>
          <w:rFonts w:ascii="Arial Narrow" w:hAnsi="Arial Narrow"/>
          <w:szCs w:val="24"/>
        </w:rPr>
      </w:pPr>
    </w:p>
    <w:p w:rsidR="00F04FA6" w:rsidRPr="00243A7C" w:rsidRDefault="00F04FA6" w:rsidP="00243A7C">
      <w:pPr>
        <w:pStyle w:val="ListParagraph"/>
        <w:numPr>
          <w:ilvl w:val="1"/>
          <w:numId w:val="8"/>
        </w:numPr>
        <w:spacing w:after="0" w:line="240" w:lineRule="auto"/>
        <w:ind w:left="426" w:hanging="426"/>
        <w:jc w:val="both"/>
        <w:rPr>
          <w:rFonts w:ascii="Arial Narrow" w:hAnsi="Arial Narrow"/>
          <w:szCs w:val="24"/>
        </w:rPr>
      </w:pPr>
      <w:r w:rsidRPr="00243A7C">
        <w:rPr>
          <w:rFonts w:ascii="Arial Narrow" w:hAnsi="Arial Narrow"/>
          <w:szCs w:val="24"/>
        </w:rPr>
        <w:t>Pembahasan Hasil Belajar Kondisi Awal</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lang w:val="id-ID"/>
        </w:rPr>
        <w:t>Pada p</w:t>
      </w:r>
      <w:r w:rsidRPr="0023051C">
        <w:rPr>
          <w:rFonts w:ascii="Arial Narrow" w:hAnsi="Arial Narrow"/>
          <w:szCs w:val="24"/>
          <w:lang w:val="sv-SE"/>
        </w:rPr>
        <w:t>roses pembelajaran sebelum pelaksanaan tindakan kelas, guru</w:t>
      </w:r>
      <w:r w:rsidRPr="0023051C">
        <w:rPr>
          <w:rFonts w:ascii="Arial Narrow" w:hAnsi="Arial Narrow"/>
          <w:szCs w:val="24"/>
        </w:rPr>
        <w:t xml:space="preserve"> telah berusaha untuk meminimalisir kendala-kendala yang ada. Tentunya dengan segala keterbatasan yang ada berusaha secara maksimal dalammeningkatkan aktifitas belajar siswa yang bermuara pada peningkatan hasil belajar.</w:t>
      </w:r>
      <w:r w:rsidRPr="0023051C">
        <w:rPr>
          <w:rFonts w:ascii="Arial Narrow" w:hAnsi="Arial Narrow"/>
          <w:szCs w:val="24"/>
          <w:lang w:val="sv-SE"/>
        </w:rPr>
        <w:t xml:space="preserve"> Guru </w:t>
      </w:r>
      <w:r w:rsidRPr="0023051C">
        <w:rPr>
          <w:rFonts w:ascii="Arial Narrow" w:hAnsi="Arial Narrow"/>
          <w:szCs w:val="24"/>
        </w:rPr>
        <w:t>telah berupaya</w:t>
      </w:r>
      <w:r w:rsidRPr="0023051C">
        <w:rPr>
          <w:rFonts w:ascii="Arial Narrow" w:hAnsi="Arial Narrow"/>
          <w:szCs w:val="24"/>
          <w:lang w:val="sv-SE"/>
        </w:rPr>
        <w:t>menstransfer ilmu pengetahuan pada siswa, namun hasil belajar yang diperoleh belum mencapai target sebagaimana yang diharapkan. A</w:t>
      </w:r>
      <w:r w:rsidRPr="0023051C">
        <w:rPr>
          <w:rFonts w:ascii="Arial Narrow" w:hAnsi="Arial Narrow"/>
          <w:szCs w:val="24"/>
          <w:lang w:val="id-ID"/>
        </w:rPr>
        <w:t xml:space="preserve">palagi siswa menganggap pelajaran </w:t>
      </w:r>
      <w:r w:rsidRPr="0023051C">
        <w:rPr>
          <w:rFonts w:ascii="Arial Narrow" w:hAnsi="Arial Narrow"/>
          <w:szCs w:val="24"/>
        </w:rPr>
        <w:t xml:space="preserve">IPA </w:t>
      </w:r>
      <w:r w:rsidRPr="0023051C">
        <w:rPr>
          <w:rFonts w:ascii="Arial Narrow" w:hAnsi="Arial Narrow"/>
          <w:szCs w:val="24"/>
          <w:lang w:val="id-ID"/>
        </w:rPr>
        <w:t xml:space="preserve">merupakan pelajaran yang </w:t>
      </w:r>
      <w:r w:rsidRPr="0023051C">
        <w:rPr>
          <w:rFonts w:ascii="Arial Narrow" w:hAnsi="Arial Narrow"/>
          <w:szCs w:val="24"/>
        </w:rPr>
        <w:t xml:space="preserve">membosankan </w:t>
      </w:r>
      <w:r w:rsidRPr="0023051C">
        <w:rPr>
          <w:rFonts w:ascii="Arial Narrow" w:hAnsi="Arial Narrow"/>
          <w:szCs w:val="24"/>
          <w:lang w:val="id-ID"/>
        </w:rPr>
        <w:t xml:space="preserve">karena bagi sebahagian siswa </w:t>
      </w:r>
      <w:r w:rsidRPr="0023051C">
        <w:rPr>
          <w:rFonts w:ascii="Arial Narrow" w:hAnsi="Arial Narrow"/>
          <w:szCs w:val="24"/>
        </w:rPr>
        <w:t xml:space="preserve">IPA identik dengan praktikum yang kurang bermanfaat dalam kehidupan </w:t>
      </w:r>
      <w:r w:rsidRPr="0023051C">
        <w:rPr>
          <w:rFonts w:ascii="Arial Narrow" w:hAnsi="Arial Narrow"/>
          <w:szCs w:val="24"/>
          <w:lang w:val="id-ID"/>
        </w:rPr>
        <w:t>merupakan sehari-hari</w:t>
      </w:r>
      <w:r w:rsidRPr="0023051C">
        <w:rPr>
          <w:rFonts w:ascii="Arial Narrow" w:hAnsi="Arial Narrow"/>
          <w:szCs w:val="24"/>
          <w:lang w:val="sv-SE"/>
        </w:rPr>
        <w:t>. Disamping itu dalam menyampaikan materi kemungkinan besar belum menggunakan strategi dan media pembelajaran yang tepat dan efektif</w:t>
      </w:r>
      <w:r w:rsidRPr="0023051C">
        <w:rPr>
          <w:rFonts w:ascii="Arial Narrow" w:hAnsi="Arial Narrow"/>
          <w:szCs w:val="24"/>
          <w:lang w:val="id-ID"/>
        </w:rPr>
        <w:t xml:space="preserve">.  Sesudah materi dijelaskan dilanjutkan dengan </w:t>
      </w:r>
      <w:r w:rsidRPr="0023051C">
        <w:rPr>
          <w:rFonts w:ascii="Arial Narrow" w:hAnsi="Arial Narrow"/>
          <w:szCs w:val="24"/>
          <w:lang w:val="id-ID"/>
        </w:rPr>
        <w:lastRenderedPageBreak/>
        <w:t>pemberian tugas, walaupun sesekali guru mengajukan pertanyaan kepada siswa sebagai</w:t>
      </w:r>
      <w:r w:rsidRPr="0023051C">
        <w:rPr>
          <w:rFonts w:ascii="Arial Narrow" w:hAnsi="Arial Narrow"/>
          <w:szCs w:val="24"/>
        </w:rPr>
        <w:t xml:space="preserve"> pancingan motivasi belajar siswa</w:t>
      </w:r>
      <w:r w:rsidRPr="0023051C">
        <w:rPr>
          <w:rFonts w:ascii="Arial Narrow" w:hAnsi="Arial Narrow"/>
          <w:szCs w:val="24"/>
          <w:lang w:val="id-ID"/>
        </w:rPr>
        <w:t xml:space="preserve">, namun masih kurang efektif untuk membangkitkan aktivitas </w:t>
      </w:r>
      <w:r w:rsidRPr="0023051C">
        <w:rPr>
          <w:rFonts w:ascii="Arial Narrow" w:hAnsi="Arial Narrow"/>
          <w:szCs w:val="24"/>
        </w:rPr>
        <w:t xml:space="preserve">dan semangat </w:t>
      </w:r>
      <w:r w:rsidRPr="0023051C">
        <w:rPr>
          <w:rFonts w:ascii="Arial Narrow" w:hAnsi="Arial Narrow"/>
          <w:szCs w:val="24"/>
          <w:lang w:val="id-ID"/>
        </w:rPr>
        <w:t>belajar siswa.</w:t>
      </w:r>
    </w:p>
    <w:p w:rsidR="00F04FA6" w:rsidRPr="0023051C" w:rsidRDefault="00F04FA6" w:rsidP="00423A1A">
      <w:pPr>
        <w:autoSpaceDE w:val="0"/>
        <w:autoSpaceDN w:val="0"/>
        <w:adjustRightInd w:val="0"/>
        <w:spacing w:after="0" w:line="240" w:lineRule="auto"/>
        <w:ind w:firstLine="426"/>
        <w:jc w:val="both"/>
        <w:rPr>
          <w:rFonts w:ascii="Arial Narrow" w:hAnsi="Arial Narrow"/>
          <w:color w:val="000000"/>
          <w:szCs w:val="24"/>
        </w:rPr>
      </w:pPr>
      <w:r w:rsidRPr="0023051C">
        <w:rPr>
          <w:rFonts w:ascii="Arial Narrow" w:hAnsi="Arial Narrow"/>
          <w:szCs w:val="24"/>
          <w:lang w:val="sv-SE"/>
        </w:rPr>
        <w:t xml:space="preserve">Sebelum dilakukan penelitian tindakan 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w:t>
      </w:r>
      <w:r w:rsidRPr="0023051C">
        <w:rPr>
          <w:rFonts w:ascii="Arial Narrow" w:hAnsi="Arial Narrow"/>
          <w:szCs w:val="24"/>
          <w:lang w:val="sv-SE"/>
        </w:rPr>
        <w:t>dari tes akhir yan</w:t>
      </w:r>
      <w:r w:rsidRPr="0023051C">
        <w:rPr>
          <w:rFonts w:ascii="Arial Narrow" w:hAnsi="Arial Narrow"/>
          <w:szCs w:val="24"/>
          <w:lang w:val="id-ID"/>
        </w:rPr>
        <w:t>g</w:t>
      </w:r>
      <w:r w:rsidRPr="0023051C">
        <w:rPr>
          <w:rFonts w:ascii="Arial Narrow" w:hAnsi="Arial Narrow"/>
          <w:szCs w:val="24"/>
          <w:lang w:val="sv-SE"/>
        </w:rPr>
        <w:t xml:space="preserve"> diberikan, ternyata dari </w:t>
      </w:r>
      <w:r w:rsidRPr="0023051C">
        <w:rPr>
          <w:rFonts w:ascii="Arial Narrow" w:hAnsi="Arial Narrow"/>
          <w:szCs w:val="24"/>
        </w:rPr>
        <w:t>25</w:t>
      </w:r>
      <w:r w:rsidRPr="0023051C">
        <w:rPr>
          <w:rFonts w:ascii="Arial Narrow" w:hAnsi="Arial Narrow"/>
          <w:szCs w:val="24"/>
          <w:lang w:val="sv-SE"/>
        </w:rPr>
        <w:t xml:space="preserve">siswa hanya </w:t>
      </w:r>
      <w:r w:rsidRPr="0023051C">
        <w:rPr>
          <w:rFonts w:ascii="Arial Narrow" w:hAnsi="Arial Narrow"/>
          <w:szCs w:val="24"/>
        </w:rPr>
        <w:t>7</w:t>
      </w:r>
      <w:r w:rsidRPr="0023051C">
        <w:rPr>
          <w:rFonts w:ascii="Arial Narrow" w:hAnsi="Arial Narrow"/>
          <w:szCs w:val="24"/>
          <w:lang w:val="sv-SE"/>
        </w:rPr>
        <w:t>siswa (</w:t>
      </w:r>
      <w:r w:rsidRPr="0023051C">
        <w:rPr>
          <w:rFonts w:ascii="Arial Narrow" w:hAnsi="Arial Narrow"/>
          <w:szCs w:val="24"/>
        </w:rPr>
        <w:t>28</w:t>
      </w:r>
      <w:r w:rsidRPr="0023051C">
        <w:rPr>
          <w:rFonts w:ascii="Arial Narrow" w:hAnsi="Arial Narrow"/>
          <w:szCs w:val="24"/>
          <w:lang w:val="sv-SE"/>
        </w:rPr>
        <w:t xml:space="preserve">%) yang telah mencapai ketuntasan belajar sesuai dengan Kriteria Ketuntasan Minimal (KKM) yang ditetapkan yaitu sebesar 65. Sedangkan </w:t>
      </w:r>
      <w:r w:rsidRPr="0023051C">
        <w:rPr>
          <w:rFonts w:ascii="Arial Narrow" w:hAnsi="Arial Narrow"/>
          <w:szCs w:val="24"/>
          <w:lang w:val="id-ID"/>
        </w:rPr>
        <w:t xml:space="preserve">18 </w:t>
      </w:r>
      <w:r w:rsidRPr="0023051C">
        <w:rPr>
          <w:rFonts w:ascii="Arial Narrow" w:hAnsi="Arial Narrow"/>
          <w:szCs w:val="24"/>
          <w:lang w:val="sv-SE"/>
        </w:rPr>
        <w:t>siswa (</w:t>
      </w:r>
      <w:r w:rsidRPr="0023051C">
        <w:rPr>
          <w:rFonts w:ascii="Arial Narrow" w:hAnsi="Arial Narrow"/>
          <w:szCs w:val="24"/>
        </w:rPr>
        <w:t>72</w:t>
      </w:r>
      <w:r w:rsidRPr="0023051C">
        <w:rPr>
          <w:rFonts w:ascii="Arial Narrow" w:hAnsi="Arial Narrow"/>
          <w:szCs w:val="24"/>
          <w:lang w:val="sv-SE"/>
        </w:rPr>
        <w:t xml:space="preserve">%) belum mencapai </w:t>
      </w:r>
      <w:r w:rsidRPr="0023051C">
        <w:rPr>
          <w:rFonts w:ascii="Arial Narrow" w:hAnsi="Arial Narrow"/>
          <w:szCs w:val="24"/>
          <w:lang w:val="id-ID"/>
        </w:rPr>
        <w:t>K</w:t>
      </w:r>
      <w:r w:rsidRPr="0023051C">
        <w:rPr>
          <w:rFonts w:ascii="Arial Narrow" w:hAnsi="Arial Narrow"/>
          <w:szCs w:val="24"/>
          <w:lang w:val="sv-SE"/>
        </w:rPr>
        <w:t xml:space="preserve">riteria </w:t>
      </w:r>
      <w:r w:rsidRPr="0023051C">
        <w:rPr>
          <w:rFonts w:ascii="Arial Narrow" w:hAnsi="Arial Narrow"/>
          <w:szCs w:val="24"/>
          <w:lang w:val="id-ID"/>
        </w:rPr>
        <w:t>K</w:t>
      </w:r>
      <w:r w:rsidRPr="0023051C">
        <w:rPr>
          <w:rFonts w:ascii="Arial Narrow" w:hAnsi="Arial Narrow"/>
          <w:szCs w:val="24"/>
          <w:lang w:val="sv-SE"/>
        </w:rPr>
        <w:t xml:space="preserve">etuntasan </w:t>
      </w:r>
      <w:r w:rsidRPr="0023051C">
        <w:rPr>
          <w:rFonts w:ascii="Arial Narrow" w:hAnsi="Arial Narrow"/>
          <w:szCs w:val="24"/>
          <w:lang w:val="id-ID"/>
        </w:rPr>
        <w:t>M</w:t>
      </w:r>
      <w:r w:rsidRPr="0023051C">
        <w:rPr>
          <w:rFonts w:ascii="Arial Narrow" w:hAnsi="Arial Narrow"/>
          <w:szCs w:val="24"/>
          <w:lang w:val="sv-SE"/>
        </w:rPr>
        <w:t xml:space="preserve">inimal. Perolehan nilai tertinggi pada kondisi awal adalah </w:t>
      </w:r>
      <w:r w:rsidRPr="0023051C">
        <w:rPr>
          <w:rFonts w:ascii="Arial Narrow" w:hAnsi="Arial Narrow"/>
          <w:szCs w:val="24"/>
        </w:rPr>
        <w:t>70</w:t>
      </w:r>
      <w:r w:rsidRPr="0023051C">
        <w:rPr>
          <w:rFonts w:ascii="Arial Narrow" w:hAnsi="Arial Narrow"/>
          <w:szCs w:val="24"/>
          <w:lang w:val="sv-SE"/>
        </w:rPr>
        <w:t xml:space="preserve"> dan yang terendah adalah </w:t>
      </w:r>
      <w:r w:rsidRPr="0023051C">
        <w:rPr>
          <w:rFonts w:ascii="Arial Narrow" w:hAnsi="Arial Narrow"/>
          <w:szCs w:val="24"/>
        </w:rPr>
        <w:t>30</w:t>
      </w:r>
      <w:r w:rsidRPr="0023051C">
        <w:rPr>
          <w:rFonts w:ascii="Arial Narrow" w:hAnsi="Arial Narrow"/>
          <w:szCs w:val="24"/>
          <w:lang w:val="sv-SE"/>
        </w:rPr>
        <w:t xml:space="preserve"> dengan rata-rata kelas</w:t>
      </w:r>
      <w:r w:rsidRPr="0023051C">
        <w:rPr>
          <w:rFonts w:ascii="Arial Narrow" w:hAnsi="Arial Narrow"/>
          <w:szCs w:val="24"/>
        </w:rPr>
        <w:t>54,8</w:t>
      </w:r>
      <w:r w:rsidRPr="0023051C">
        <w:rPr>
          <w:rFonts w:ascii="Arial Narrow" w:hAnsi="Arial Narrow"/>
          <w:szCs w:val="24"/>
          <w:lang w:val="id-ID"/>
        </w:rPr>
        <w:t>.</w:t>
      </w:r>
      <w:r w:rsidRPr="0023051C">
        <w:rPr>
          <w:rFonts w:ascii="Arial Narrow" w:hAnsi="Arial Narrow"/>
          <w:szCs w:val="24"/>
          <w:lang w:val="sv-SE"/>
        </w:rPr>
        <w:t xml:space="preserve">Kondisi pembelajaran yang demikian berdampak pada nilai IPA yang diperoleh siswa kelas V semester II SD Negeri Julok Cut semester II pada materi organ tubuh manusia dan hewan. Sebagian besar siswa belum mencapai ketuntasan belajar dalam mempelajari materi tersebut.  </w:t>
      </w:r>
    </w:p>
    <w:p w:rsidR="00F04FA6" w:rsidRPr="0023051C" w:rsidRDefault="00F04FA6" w:rsidP="00423A1A">
      <w:pPr>
        <w:autoSpaceDE w:val="0"/>
        <w:autoSpaceDN w:val="0"/>
        <w:adjustRightInd w:val="0"/>
        <w:spacing w:after="0" w:line="240" w:lineRule="auto"/>
        <w:ind w:firstLine="426"/>
        <w:jc w:val="both"/>
        <w:rPr>
          <w:rFonts w:ascii="Arial Narrow" w:hAnsi="Arial Narrow"/>
          <w:szCs w:val="24"/>
          <w:lang w:val="sv-SE"/>
        </w:rPr>
      </w:pPr>
      <w:r w:rsidRPr="0023051C">
        <w:rPr>
          <w:rFonts w:ascii="Arial Narrow" w:hAnsi="Arial Narrow"/>
          <w:szCs w:val="24"/>
          <w:lang w:val="sv-SE"/>
        </w:rPr>
        <w:t xml:space="preserve">Proses pembelajaran pada kondisi awaldisajikan dengan cara ceramah, dan dalam hal ini siswa hanya mendengar penjelasan guru. Sesudah materi dijelaskan dilanjutkan dengan pemberian tugas, walaupun sesekali guru mengajukan pertanyaan kepada siswa sebagai umpan balik, namun kurang efektif untuk </w:t>
      </w:r>
      <w:r w:rsidRPr="0023051C">
        <w:rPr>
          <w:rFonts w:ascii="Arial Narrow" w:hAnsi="Arial Narrow"/>
          <w:szCs w:val="24"/>
          <w:lang w:val="id-ID"/>
        </w:rPr>
        <w:t xml:space="preserve">meningkatkan hasil belajar siswa dalam </w:t>
      </w:r>
      <w:r w:rsidRPr="0023051C">
        <w:rPr>
          <w:rFonts w:ascii="Arial Narrow" w:hAnsi="Arial Narrow"/>
          <w:szCs w:val="24"/>
        </w:rPr>
        <w:t xml:space="preserve">materi organ tubuh manusia dan hewan </w:t>
      </w:r>
      <w:r w:rsidRPr="0023051C">
        <w:rPr>
          <w:rFonts w:ascii="Arial Narrow" w:hAnsi="Arial Narrow"/>
          <w:szCs w:val="24"/>
          <w:lang w:val="sv-SE"/>
        </w:rPr>
        <w:t xml:space="preserve">dan aktivitas belajar siswa. Dengan demikian, siswa kurang diberi kesempatan untuk </w:t>
      </w:r>
      <w:r w:rsidRPr="0023051C">
        <w:rPr>
          <w:rFonts w:ascii="Arial Narrow" w:hAnsi="Arial Narrow"/>
          <w:szCs w:val="24"/>
          <w:lang w:val="id-ID"/>
        </w:rPr>
        <w:t>memahami isi dan makna</w:t>
      </w:r>
      <w:r w:rsidRPr="0023051C">
        <w:rPr>
          <w:rFonts w:ascii="Arial Narrow" w:hAnsi="Arial Narrow"/>
          <w:szCs w:val="24"/>
        </w:rPr>
        <w:t xml:space="preserve"> dari materi pembelajaran</w:t>
      </w:r>
      <w:r w:rsidRPr="0023051C">
        <w:rPr>
          <w:rFonts w:ascii="Arial Narrow" w:hAnsi="Arial Narrow"/>
          <w:szCs w:val="24"/>
          <w:lang w:val="id-ID"/>
        </w:rPr>
        <w:t>. D</w:t>
      </w:r>
      <w:r w:rsidRPr="0023051C">
        <w:rPr>
          <w:rFonts w:ascii="Arial Narrow" w:hAnsi="Arial Narrow"/>
          <w:szCs w:val="24"/>
          <w:lang w:val="sv-SE"/>
        </w:rPr>
        <w:t xml:space="preserve">imana hal tersebut tentu saja </w:t>
      </w:r>
      <w:r w:rsidRPr="0023051C">
        <w:rPr>
          <w:rFonts w:ascii="Arial Narrow" w:hAnsi="Arial Narrow"/>
          <w:szCs w:val="24"/>
          <w:lang w:val="id-ID"/>
        </w:rPr>
        <w:t>ber</w:t>
      </w:r>
      <w:r w:rsidRPr="0023051C">
        <w:rPr>
          <w:rFonts w:ascii="Arial Narrow" w:hAnsi="Arial Narrow"/>
          <w:szCs w:val="24"/>
          <w:lang w:val="sv-SE"/>
        </w:rPr>
        <w:t>ka</w:t>
      </w:r>
      <w:r w:rsidRPr="0023051C">
        <w:rPr>
          <w:rFonts w:ascii="Arial Narrow" w:hAnsi="Arial Narrow"/>
          <w:szCs w:val="24"/>
          <w:lang w:val="id-ID"/>
        </w:rPr>
        <w:t>i</w:t>
      </w:r>
      <w:r w:rsidRPr="0023051C">
        <w:rPr>
          <w:rFonts w:ascii="Arial Narrow" w:hAnsi="Arial Narrow"/>
          <w:szCs w:val="24"/>
          <w:lang w:val="sv-SE"/>
        </w:rPr>
        <w:t>t</w:t>
      </w:r>
      <w:r w:rsidRPr="0023051C">
        <w:rPr>
          <w:rFonts w:ascii="Arial Narrow" w:hAnsi="Arial Narrow"/>
          <w:szCs w:val="24"/>
          <w:lang w:val="id-ID"/>
        </w:rPr>
        <w:t>an</w:t>
      </w:r>
      <w:r w:rsidRPr="0023051C">
        <w:rPr>
          <w:rFonts w:ascii="Arial Narrow" w:hAnsi="Arial Narrow"/>
          <w:szCs w:val="24"/>
          <w:lang w:val="sv-SE"/>
        </w:rPr>
        <w:t xml:space="preserve"> erat dengan </w:t>
      </w:r>
      <w:r w:rsidRPr="0023051C">
        <w:rPr>
          <w:rFonts w:ascii="Arial Narrow" w:hAnsi="Arial Narrow"/>
          <w:szCs w:val="24"/>
          <w:lang w:val="id-ID"/>
        </w:rPr>
        <w:t xml:space="preserve">peningkataan </w:t>
      </w:r>
      <w:r w:rsidRPr="0023051C">
        <w:rPr>
          <w:rFonts w:ascii="Arial Narrow" w:hAnsi="Arial Narrow"/>
          <w:szCs w:val="24"/>
        </w:rPr>
        <w:t xml:space="preserve">hasil belajar </w:t>
      </w:r>
      <w:r w:rsidRPr="0023051C">
        <w:rPr>
          <w:rFonts w:ascii="Arial Narrow" w:hAnsi="Arial Narrow"/>
          <w:szCs w:val="24"/>
          <w:lang w:val="sv-SE"/>
        </w:rPr>
        <w:t>siswa dalam proses pembelajaran yang dilaksanakan guru.</w:t>
      </w:r>
    </w:p>
    <w:p w:rsidR="00F04FA6" w:rsidRPr="0023051C" w:rsidRDefault="00F04FA6" w:rsidP="00F04FA6">
      <w:pPr>
        <w:spacing w:after="0" w:line="240" w:lineRule="auto"/>
        <w:ind w:firstLine="720"/>
        <w:jc w:val="both"/>
        <w:rPr>
          <w:rFonts w:ascii="Arial Narrow" w:hAnsi="Arial Narrow"/>
          <w:szCs w:val="24"/>
        </w:rPr>
      </w:pPr>
    </w:p>
    <w:p w:rsidR="00F04FA6" w:rsidRPr="00243A7C" w:rsidRDefault="00F04FA6" w:rsidP="00243A7C">
      <w:pPr>
        <w:pStyle w:val="ListParagraph"/>
        <w:numPr>
          <w:ilvl w:val="1"/>
          <w:numId w:val="8"/>
        </w:numPr>
        <w:spacing w:after="0" w:line="240" w:lineRule="auto"/>
        <w:ind w:left="426" w:hanging="426"/>
        <w:jc w:val="both"/>
        <w:rPr>
          <w:rFonts w:ascii="Arial Narrow" w:hAnsi="Arial Narrow"/>
          <w:color w:val="000000" w:themeColor="text1"/>
          <w:szCs w:val="24"/>
        </w:rPr>
      </w:pPr>
      <w:r w:rsidRPr="00243A7C">
        <w:rPr>
          <w:rFonts w:ascii="Arial Narrow" w:hAnsi="Arial Narrow"/>
          <w:color w:val="000000" w:themeColor="text1"/>
          <w:szCs w:val="24"/>
        </w:rPr>
        <w:t>Pembahasan Hasil Belajar Siklus I</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lang w:val="sv-SE"/>
        </w:rPr>
        <w:t xml:space="preserve">Gambaran hasil </w:t>
      </w:r>
      <w:r w:rsidRPr="0023051C">
        <w:rPr>
          <w:rFonts w:ascii="Arial Narrow" w:hAnsi="Arial Narrow"/>
          <w:szCs w:val="24"/>
          <w:lang w:val="id-ID"/>
        </w:rPr>
        <w:t>t</w:t>
      </w:r>
      <w:r w:rsidRPr="0023051C">
        <w:rPr>
          <w:rFonts w:ascii="Arial Narrow" w:hAnsi="Arial Narrow"/>
          <w:szCs w:val="24"/>
          <w:lang w:val="sv-SE"/>
        </w:rPr>
        <w:t xml:space="preserve">indakan </w:t>
      </w:r>
      <w:r w:rsidRPr="0023051C">
        <w:rPr>
          <w:rFonts w:ascii="Arial Narrow" w:hAnsi="Arial Narrow"/>
          <w:szCs w:val="24"/>
          <w:lang w:val="id-ID"/>
        </w:rPr>
        <w:t>p</w:t>
      </w:r>
      <w:r w:rsidRPr="0023051C">
        <w:rPr>
          <w:rFonts w:ascii="Arial Narrow" w:hAnsi="Arial Narrow"/>
          <w:szCs w:val="24"/>
          <w:lang w:val="sv-SE"/>
        </w:rPr>
        <w:t xml:space="preserve">ada pelaksanaan siklus I pada proses </w:t>
      </w:r>
      <w:r w:rsidRPr="0023051C">
        <w:rPr>
          <w:rFonts w:ascii="Arial Narrow" w:hAnsi="Arial Narrow"/>
          <w:szCs w:val="24"/>
          <w:lang w:val="id-ID"/>
        </w:rPr>
        <w:t xml:space="preserve">pembelajaran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lang w:val="sv-SE"/>
        </w:rPr>
        <w:t xml:space="preserve"> menunjukkan bahwa dari </w:t>
      </w:r>
      <w:r w:rsidRPr="0023051C">
        <w:rPr>
          <w:rFonts w:ascii="Arial Narrow" w:hAnsi="Arial Narrow"/>
          <w:szCs w:val="24"/>
        </w:rPr>
        <w:t>25</w:t>
      </w:r>
      <w:r w:rsidRPr="0023051C">
        <w:rPr>
          <w:rFonts w:ascii="Arial Narrow" w:hAnsi="Arial Narrow"/>
          <w:szCs w:val="24"/>
          <w:lang w:val="sv-SE"/>
        </w:rPr>
        <w:t xml:space="preserve">siswa </w:t>
      </w:r>
      <w:r w:rsidRPr="0023051C">
        <w:rPr>
          <w:rFonts w:ascii="Arial Narrow" w:hAnsi="Arial Narrow"/>
          <w:szCs w:val="24"/>
        </w:rPr>
        <w:t>ternyata sebanyak11</w:t>
      </w:r>
      <w:r w:rsidRPr="0023051C">
        <w:rPr>
          <w:rFonts w:ascii="Arial Narrow" w:hAnsi="Arial Narrow"/>
          <w:szCs w:val="24"/>
          <w:lang w:val="sv-SE"/>
        </w:rPr>
        <w:t>siswa (</w:t>
      </w:r>
      <w:r w:rsidRPr="0023051C">
        <w:rPr>
          <w:rFonts w:ascii="Arial Narrow" w:hAnsi="Arial Narrow"/>
          <w:szCs w:val="24"/>
        </w:rPr>
        <w:t>44</w:t>
      </w:r>
      <w:r w:rsidRPr="0023051C">
        <w:rPr>
          <w:rFonts w:ascii="Arial Narrow" w:hAnsi="Arial Narrow"/>
          <w:szCs w:val="24"/>
          <w:lang w:val="sv-SE"/>
        </w:rPr>
        <w:t xml:space="preserve">%) yang telah mencapai ketuntasan belajar. Sedangkan </w:t>
      </w:r>
      <w:r w:rsidRPr="0023051C">
        <w:rPr>
          <w:rFonts w:ascii="Arial Narrow" w:hAnsi="Arial Narrow"/>
          <w:szCs w:val="24"/>
          <w:lang w:val="id-ID"/>
        </w:rPr>
        <w:t>1</w:t>
      </w:r>
      <w:r w:rsidRPr="0023051C">
        <w:rPr>
          <w:rFonts w:ascii="Arial Narrow" w:hAnsi="Arial Narrow"/>
          <w:szCs w:val="24"/>
        </w:rPr>
        <w:t xml:space="preserve">4 </w:t>
      </w:r>
      <w:r w:rsidRPr="0023051C">
        <w:rPr>
          <w:rFonts w:ascii="Arial Narrow" w:hAnsi="Arial Narrow"/>
          <w:szCs w:val="24"/>
          <w:lang w:val="sv-SE"/>
        </w:rPr>
        <w:t>siswa (</w:t>
      </w:r>
      <w:r w:rsidRPr="0023051C">
        <w:rPr>
          <w:rFonts w:ascii="Arial Narrow" w:hAnsi="Arial Narrow"/>
          <w:szCs w:val="24"/>
        </w:rPr>
        <w:t>56</w:t>
      </w:r>
      <w:r w:rsidRPr="0023051C">
        <w:rPr>
          <w:rFonts w:ascii="Arial Narrow" w:hAnsi="Arial Narrow"/>
          <w:szCs w:val="24"/>
          <w:lang w:val="sv-SE"/>
        </w:rPr>
        <w:t xml:space="preserve">%) belum mencapai </w:t>
      </w:r>
      <w:r w:rsidRPr="0023051C">
        <w:rPr>
          <w:rFonts w:ascii="Arial Narrow" w:hAnsi="Arial Narrow"/>
          <w:szCs w:val="24"/>
          <w:lang w:val="id-ID"/>
        </w:rPr>
        <w:t>K</w:t>
      </w:r>
      <w:r w:rsidRPr="0023051C">
        <w:rPr>
          <w:rFonts w:ascii="Arial Narrow" w:hAnsi="Arial Narrow"/>
          <w:szCs w:val="24"/>
          <w:lang w:val="sv-SE"/>
        </w:rPr>
        <w:t xml:space="preserve">riteria </w:t>
      </w:r>
      <w:r w:rsidRPr="0023051C">
        <w:rPr>
          <w:rFonts w:ascii="Arial Narrow" w:hAnsi="Arial Narrow"/>
          <w:szCs w:val="24"/>
          <w:lang w:val="id-ID"/>
        </w:rPr>
        <w:t>K</w:t>
      </w:r>
      <w:r w:rsidRPr="0023051C">
        <w:rPr>
          <w:rFonts w:ascii="Arial Narrow" w:hAnsi="Arial Narrow"/>
          <w:szCs w:val="24"/>
          <w:lang w:val="sv-SE"/>
        </w:rPr>
        <w:t xml:space="preserve">etuntasan </w:t>
      </w:r>
      <w:r w:rsidRPr="0023051C">
        <w:rPr>
          <w:rFonts w:ascii="Arial Narrow" w:hAnsi="Arial Narrow"/>
          <w:szCs w:val="24"/>
          <w:lang w:val="id-ID"/>
        </w:rPr>
        <w:t>M</w:t>
      </w:r>
      <w:r w:rsidRPr="0023051C">
        <w:rPr>
          <w:rFonts w:ascii="Arial Narrow" w:hAnsi="Arial Narrow"/>
          <w:szCs w:val="24"/>
          <w:lang w:val="sv-SE"/>
        </w:rPr>
        <w:t xml:space="preserve">inimal. Hal ini menunjukkan peningkatan jumlah siswa yang memperoleh ketuntasan belajar dibanding kondisi kondisi awal yang hanya 7 orang siswa yang tuntas belajarnya. Perolehan nilai tertinggi pada siklus I adalah </w:t>
      </w:r>
      <w:r w:rsidRPr="0023051C">
        <w:rPr>
          <w:rFonts w:ascii="Arial Narrow" w:hAnsi="Arial Narrow"/>
          <w:szCs w:val="24"/>
        </w:rPr>
        <w:t>80</w:t>
      </w:r>
      <w:r w:rsidRPr="0023051C">
        <w:rPr>
          <w:rFonts w:ascii="Arial Narrow" w:hAnsi="Arial Narrow"/>
          <w:szCs w:val="24"/>
          <w:lang w:val="sv-SE"/>
        </w:rPr>
        <w:t xml:space="preserve"> dan yang terendah adalah </w:t>
      </w:r>
      <w:r w:rsidRPr="0023051C">
        <w:rPr>
          <w:rFonts w:ascii="Arial Narrow" w:hAnsi="Arial Narrow"/>
          <w:szCs w:val="24"/>
        </w:rPr>
        <w:t>50</w:t>
      </w:r>
      <w:r w:rsidRPr="0023051C">
        <w:rPr>
          <w:rFonts w:ascii="Arial Narrow" w:hAnsi="Arial Narrow"/>
          <w:szCs w:val="24"/>
          <w:lang w:val="sv-SE"/>
        </w:rPr>
        <w:t xml:space="preserve"> dengan rata-rata kelas</w:t>
      </w:r>
      <w:r w:rsidRPr="0023051C">
        <w:rPr>
          <w:rFonts w:ascii="Arial Narrow" w:hAnsi="Arial Narrow"/>
          <w:szCs w:val="24"/>
        </w:rPr>
        <w:t>64</w:t>
      </w:r>
      <w:r w:rsidRPr="0023051C">
        <w:rPr>
          <w:rFonts w:ascii="Arial Narrow" w:hAnsi="Arial Narrow"/>
          <w:szCs w:val="24"/>
          <w:lang w:val="id-ID"/>
        </w:rPr>
        <w:t>.</w:t>
      </w:r>
    </w:p>
    <w:p w:rsidR="00F04FA6" w:rsidRPr="0023051C" w:rsidRDefault="00F04FA6" w:rsidP="00423A1A">
      <w:pPr>
        <w:autoSpaceDE w:val="0"/>
        <w:autoSpaceDN w:val="0"/>
        <w:adjustRightInd w:val="0"/>
        <w:spacing w:after="0" w:line="240" w:lineRule="auto"/>
        <w:ind w:firstLine="426"/>
        <w:jc w:val="both"/>
        <w:rPr>
          <w:rFonts w:ascii="Arial Narrow" w:hAnsi="Arial Narrow"/>
          <w:szCs w:val="24"/>
          <w:lang w:val="sv-SE"/>
        </w:rPr>
      </w:pPr>
      <w:r w:rsidRPr="0023051C">
        <w:rPr>
          <w:rFonts w:ascii="Arial Narrow" w:hAnsi="Arial Narrow"/>
          <w:szCs w:val="24"/>
        </w:rPr>
        <w:t>Pelaksanaan kegiatan belajar mengajar pada siklus I ini masih terdapat kekurangan, sehingga perlu adanya revisi untuk dilakukan pada siklus berikutnya. Adapun hal-hal yang perlu diperhatikan dalam merevisi tindakan pada siklus berikutnya diantaranya adalah;</w:t>
      </w:r>
    </w:p>
    <w:p w:rsidR="00F04FA6" w:rsidRPr="0023051C" w:rsidRDefault="00F04FA6" w:rsidP="00F04FA6">
      <w:pPr>
        <w:pStyle w:val="ListParagraph"/>
        <w:numPr>
          <w:ilvl w:val="0"/>
          <w:numId w:val="4"/>
        </w:numPr>
        <w:tabs>
          <w:tab w:val="clear" w:pos="1440"/>
        </w:tabs>
        <w:spacing w:after="0" w:line="240" w:lineRule="auto"/>
        <w:ind w:left="426" w:hanging="426"/>
        <w:jc w:val="both"/>
        <w:rPr>
          <w:rFonts w:ascii="Arial Narrow" w:hAnsi="Arial Narrow"/>
          <w:szCs w:val="24"/>
        </w:rPr>
      </w:pPr>
      <w:r w:rsidRPr="0023051C">
        <w:rPr>
          <w:rFonts w:ascii="Arial Narrow" w:hAnsi="Arial Narrow"/>
          <w:szCs w:val="24"/>
        </w:rPr>
        <w:t>Guru perlu lebih terampil dalam memotivasi siswa dan lebih jelas dalam menyampaikan tujuan pembelajaran. Dimana siswa diajak untuk terlibat langsung dalam setiap kegiatan yang akan dilakukan.</w:t>
      </w:r>
    </w:p>
    <w:p w:rsidR="00F04FA6" w:rsidRPr="0023051C" w:rsidRDefault="00F04FA6" w:rsidP="00F04FA6">
      <w:pPr>
        <w:pStyle w:val="ListParagraph"/>
        <w:numPr>
          <w:ilvl w:val="0"/>
          <w:numId w:val="4"/>
        </w:numPr>
        <w:tabs>
          <w:tab w:val="clear" w:pos="1440"/>
        </w:tabs>
        <w:spacing w:after="0" w:line="240" w:lineRule="auto"/>
        <w:ind w:left="426" w:hanging="426"/>
        <w:jc w:val="both"/>
        <w:rPr>
          <w:rFonts w:ascii="Arial Narrow" w:hAnsi="Arial Narrow"/>
          <w:szCs w:val="24"/>
        </w:rPr>
      </w:pPr>
      <w:r w:rsidRPr="0023051C">
        <w:rPr>
          <w:rFonts w:ascii="Arial Narrow" w:hAnsi="Arial Narrow"/>
          <w:szCs w:val="24"/>
        </w:rPr>
        <w:t>Guru perlu mendistribusikan waktu secara baik dengan menambahkan informasi-informasi yang dirasa perlu dan memberi catatan.</w:t>
      </w:r>
    </w:p>
    <w:p w:rsidR="00F04FA6" w:rsidRPr="0023051C" w:rsidRDefault="00F04FA6" w:rsidP="00F04FA6">
      <w:pPr>
        <w:pStyle w:val="ListParagraph"/>
        <w:numPr>
          <w:ilvl w:val="0"/>
          <w:numId w:val="4"/>
        </w:numPr>
        <w:tabs>
          <w:tab w:val="clear" w:pos="1440"/>
        </w:tabs>
        <w:spacing w:after="0" w:line="240" w:lineRule="auto"/>
        <w:ind w:left="426" w:hanging="426"/>
        <w:jc w:val="both"/>
        <w:rPr>
          <w:rFonts w:ascii="Arial Narrow" w:hAnsi="Arial Narrow"/>
          <w:szCs w:val="24"/>
        </w:rPr>
      </w:pPr>
      <w:r w:rsidRPr="0023051C">
        <w:rPr>
          <w:rFonts w:ascii="Arial Narrow" w:hAnsi="Arial Narrow"/>
          <w:szCs w:val="24"/>
        </w:rPr>
        <w:t>Guru harus lebih terampil dan bersemangat dalam memotivasi siswa sehingga siswa bisa lebih antusias.</w:t>
      </w:r>
    </w:p>
    <w:p w:rsidR="00F04FA6" w:rsidRPr="0023051C" w:rsidRDefault="00F04FA6" w:rsidP="00423A1A">
      <w:pPr>
        <w:autoSpaceDE w:val="0"/>
        <w:autoSpaceDN w:val="0"/>
        <w:adjustRightInd w:val="0"/>
        <w:spacing w:after="0" w:line="240" w:lineRule="auto"/>
        <w:ind w:firstLine="426"/>
        <w:jc w:val="both"/>
        <w:rPr>
          <w:rFonts w:ascii="Arial Narrow" w:hAnsi="Arial Narrow"/>
          <w:szCs w:val="24"/>
          <w:lang w:val="sv-SE"/>
        </w:rPr>
      </w:pPr>
      <w:r w:rsidRPr="0023051C">
        <w:rPr>
          <w:rFonts w:ascii="Arial Narrow" w:hAnsi="Arial Narrow"/>
          <w:szCs w:val="24"/>
        </w:rPr>
        <w:t xml:space="preserve">Pada siklus I, secara garis besar kegiatan belajar mengajar melalui penerapan model pembelajaran Kooperatif teknik </w:t>
      </w:r>
      <w:r w:rsidRPr="0023051C">
        <w:rPr>
          <w:rFonts w:ascii="Arial Narrow" w:hAnsi="Arial Narrow"/>
          <w:i/>
          <w:szCs w:val="24"/>
        </w:rPr>
        <w:t>Picture and Picture</w:t>
      </w:r>
      <w:r w:rsidRPr="0023051C">
        <w:rPr>
          <w:rFonts w:ascii="Arial Narrow" w:hAnsi="Arial Narrow"/>
          <w:szCs w:val="24"/>
        </w:rPr>
        <w:t xml:space="preserve"> sudah dilaksanakan dengan baik, walaupun peran guru masih cukup dominan untuk memberikan penjelasan dan arahan, karena penerapan model pembelajaran Kooperatif teknik </w:t>
      </w:r>
      <w:r w:rsidRPr="0023051C">
        <w:rPr>
          <w:rFonts w:ascii="Arial Narrow" w:hAnsi="Arial Narrow"/>
          <w:i/>
          <w:szCs w:val="24"/>
        </w:rPr>
        <w:t>Picture and Picture</w:t>
      </w:r>
      <w:r w:rsidRPr="0023051C">
        <w:rPr>
          <w:rFonts w:ascii="Arial Narrow" w:hAnsi="Arial Narrow"/>
          <w:szCs w:val="24"/>
        </w:rPr>
        <w:t xml:space="preserve"> tersebut masih dirasakan baru oleh siswa.</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lang w:val="sv-SE"/>
        </w:rPr>
        <w:t xml:space="preserve">Proses pembelajaran pada siklus I sudah menunjukkan adanya peningkatan hasil belajar. </w:t>
      </w:r>
      <w:r w:rsidRPr="0023051C">
        <w:rPr>
          <w:rFonts w:ascii="Arial Narrow" w:hAnsi="Arial Narrow"/>
          <w:szCs w:val="24"/>
        </w:rPr>
        <w:t xml:space="preserve">Selain meningkatkan hasil belajar, </w:t>
      </w:r>
      <w:r w:rsidRPr="0023051C">
        <w:rPr>
          <w:rFonts w:ascii="Arial Narrow" w:hAnsi="Arial Narrow"/>
          <w:szCs w:val="24"/>
          <w:lang w:val="id-ID"/>
        </w:rPr>
        <w:t>pada tindakan siklus I kegiatan mengajar guru juga sudah sesuai dengan yang direncanakan</w:t>
      </w:r>
      <w:r w:rsidRPr="0023051C">
        <w:rPr>
          <w:rFonts w:ascii="Arial Narrow" w:hAnsi="Arial Narrow"/>
          <w:szCs w:val="24"/>
        </w:rPr>
        <w:t xml:space="preserve"> sesuai denganlangkah-langkah </w:t>
      </w:r>
      <w:r w:rsidRPr="0023051C">
        <w:rPr>
          <w:rFonts w:ascii="Arial Narrow" w:hAnsi="Arial Narrow"/>
          <w:szCs w:val="24"/>
        </w:rPr>
        <w:lastRenderedPageBreak/>
        <w:t xml:space="preserve">pembelajaran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lang w:val="id-ID"/>
        </w:rPr>
        <w:t>.</w:t>
      </w:r>
      <w:r w:rsidRPr="0023051C">
        <w:rPr>
          <w:rFonts w:ascii="Arial Narrow" w:hAnsi="Arial Narrow"/>
          <w:szCs w:val="24"/>
        </w:rPr>
        <w:t xml:space="preserve"> K</w:t>
      </w:r>
      <w:r w:rsidRPr="0023051C">
        <w:rPr>
          <w:rFonts w:ascii="Arial Narrow" w:hAnsi="Arial Narrow"/>
          <w:szCs w:val="24"/>
          <w:lang w:val="id-ID"/>
        </w:rPr>
        <w:t xml:space="preserve">egiatan siswa dalam proses belajar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lang w:val="id-ID"/>
        </w:rPr>
        <w:t xml:space="preserve"> sudah </w:t>
      </w:r>
      <w:r w:rsidRPr="0023051C">
        <w:rPr>
          <w:rFonts w:ascii="Arial Narrow" w:hAnsi="Arial Narrow"/>
          <w:szCs w:val="24"/>
        </w:rPr>
        <w:t>mencapai kriteria penilaian baik</w:t>
      </w:r>
      <w:r w:rsidRPr="0023051C">
        <w:rPr>
          <w:rFonts w:ascii="Arial Narrow" w:hAnsi="Arial Narrow"/>
          <w:szCs w:val="24"/>
          <w:lang w:val="id-ID"/>
        </w:rPr>
        <w:t xml:space="preserve">. </w:t>
      </w:r>
      <w:r w:rsidRPr="0023051C">
        <w:rPr>
          <w:rFonts w:ascii="Arial Narrow" w:hAnsi="Arial Narrow"/>
          <w:szCs w:val="24"/>
        </w:rPr>
        <w:t>Walaupun adanya peningkatan namun hasil yang diperoleh belum mencapai target sesuai yang direncanakan. Dengan demikian penelitian dilanjutkan pada siklus II dengan mengacu kekurangan dan kelemahan pada siklus I. Berdasarkan analisis  tersebut maka penelitian ini dilanjutkan ke siklus II.</w:t>
      </w:r>
    </w:p>
    <w:p w:rsidR="00F04FA6" w:rsidRPr="0023051C" w:rsidRDefault="00F04FA6" w:rsidP="00F04FA6">
      <w:pPr>
        <w:spacing w:after="0" w:line="240" w:lineRule="auto"/>
        <w:ind w:firstLine="708"/>
        <w:jc w:val="both"/>
        <w:rPr>
          <w:rFonts w:ascii="Arial Narrow" w:hAnsi="Arial Narrow"/>
          <w:szCs w:val="24"/>
        </w:rPr>
      </w:pPr>
    </w:p>
    <w:p w:rsidR="00F04FA6" w:rsidRPr="00243A7C" w:rsidRDefault="00F04FA6" w:rsidP="00243A7C">
      <w:pPr>
        <w:pStyle w:val="ListParagraph"/>
        <w:numPr>
          <w:ilvl w:val="1"/>
          <w:numId w:val="8"/>
        </w:numPr>
        <w:spacing w:after="0" w:line="240" w:lineRule="auto"/>
        <w:ind w:left="426" w:hanging="426"/>
        <w:jc w:val="both"/>
        <w:rPr>
          <w:rFonts w:ascii="Arial Narrow" w:hAnsi="Arial Narrow"/>
          <w:szCs w:val="24"/>
        </w:rPr>
      </w:pPr>
      <w:r w:rsidRPr="00243A7C">
        <w:rPr>
          <w:rFonts w:ascii="Arial Narrow" w:hAnsi="Arial Narrow"/>
          <w:szCs w:val="24"/>
        </w:rPr>
        <w:t>Pembahasan Hasil Belajar Siklus II</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lang w:val="sv-SE"/>
        </w:rPr>
        <w:t xml:space="preserve">Gambaran hasil </w:t>
      </w:r>
      <w:r w:rsidRPr="0023051C">
        <w:rPr>
          <w:rFonts w:ascii="Arial Narrow" w:hAnsi="Arial Narrow"/>
          <w:szCs w:val="24"/>
          <w:lang w:val="id-ID"/>
        </w:rPr>
        <w:t>t</w:t>
      </w:r>
      <w:r w:rsidRPr="0023051C">
        <w:rPr>
          <w:rFonts w:ascii="Arial Narrow" w:hAnsi="Arial Narrow"/>
          <w:szCs w:val="24"/>
          <w:lang w:val="sv-SE"/>
        </w:rPr>
        <w:t xml:space="preserve">indakan </w:t>
      </w:r>
      <w:r w:rsidRPr="0023051C">
        <w:rPr>
          <w:rFonts w:ascii="Arial Narrow" w:hAnsi="Arial Narrow"/>
          <w:szCs w:val="24"/>
          <w:lang w:val="id-ID"/>
        </w:rPr>
        <w:t>p</w:t>
      </w:r>
      <w:r w:rsidRPr="0023051C">
        <w:rPr>
          <w:rFonts w:ascii="Arial Narrow" w:hAnsi="Arial Narrow"/>
          <w:szCs w:val="24"/>
          <w:lang w:val="sv-SE"/>
        </w:rPr>
        <w:t xml:space="preserve">ada pelaksanaan siklus </w:t>
      </w:r>
      <w:r w:rsidRPr="0023051C">
        <w:rPr>
          <w:rFonts w:ascii="Arial Narrow" w:hAnsi="Arial Narrow"/>
          <w:szCs w:val="24"/>
          <w:lang w:val="id-ID"/>
        </w:rPr>
        <w:t>I</w:t>
      </w:r>
      <w:r w:rsidRPr="0023051C">
        <w:rPr>
          <w:rFonts w:ascii="Arial Narrow" w:hAnsi="Arial Narrow"/>
          <w:szCs w:val="24"/>
          <w:lang w:val="sv-SE"/>
        </w:rPr>
        <w:t xml:space="preserve">I pada proses </w:t>
      </w:r>
      <w:r w:rsidRPr="0023051C">
        <w:rPr>
          <w:rFonts w:ascii="Arial Narrow" w:hAnsi="Arial Narrow"/>
          <w:szCs w:val="24"/>
          <w:lang w:val="id-ID"/>
        </w:rPr>
        <w:t xml:space="preserve">pembelajaran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dapat diketahui bahwa </w:t>
      </w:r>
      <w:r w:rsidRPr="0023051C">
        <w:rPr>
          <w:rFonts w:ascii="Arial Narrow" w:hAnsi="Arial Narrow"/>
          <w:szCs w:val="24"/>
          <w:lang w:val="sv-SE"/>
        </w:rPr>
        <w:t xml:space="preserve">sebanyak 23 orang siswa keseluruhan siswa sebanyak 25 orang siswa atau (92%) sudah mencapai ketuntasan belajar yaitu memperoleh nilai 70 ke atas. Sedangkan sisanya 2 orang (8%) lagi belum mencapai ketuntasan belajar. Begitu pula dengan </w:t>
      </w:r>
      <w:r w:rsidRPr="0023051C">
        <w:rPr>
          <w:rFonts w:ascii="Arial Narrow" w:hAnsi="Arial Narrow"/>
          <w:szCs w:val="24"/>
        </w:rPr>
        <w:t xml:space="preserve">nilai tertinggi pada tes Siklus II adalah 100, sedangkan nilai terendahnya adalah 60, dengan jumlah nilai 1980 dan nilai rata-rata 79,2 dengan ketuntasan belajar mencapai 92%. Hal ini menunjukkan peningkatan dari nilai rata-rata siklus I yaitu sebesar 64. Dengan demikian nilai rata-rata siklus II sudah melampaui KKM yang ditetapkan yaitu 70. </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rPr>
        <w:t xml:space="preserve">Proses pembelajaran pada siklus II sudah menunjukkan semua siswa terlibat aktif dalam kegiatan pembelajaran. Sesuai dengan karakteristik pembelajaran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lang w:val="id-ID"/>
        </w:rPr>
        <w:t xml:space="preserve"> yang </w:t>
      </w:r>
      <w:r w:rsidRPr="0023051C">
        <w:rPr>
          <w:rFonts w:ascii="Arial Narrow" w:hAnsi="Arial Narrow"/>
          <w:szCs w:val="24"/>
        </w:rPr>
        <w:t xml:space="preserve">dikenal </w:t>
      </w:r>
      <w:r w:rsidRPr="0023051C">
        <w:rPr>
          <w:rFonts w:ascii="Arial Narrow" w:hAnsi="Arial Narrow"/>
          <w:szCs w:val="24"/>
          <w:lang w:val="id-ID"/>
        </w:rPr>
        <w:t>dengan kerja sama dalam memecahkan masalah</w:t>
      </w:r>
      <w:r w:rsidRPr="0023051C">
        <w:rPr>
          <w:rFonts w:ascii="Arial Narrow" w:hAnsi="Arial Narrow"/>
          <w:spacing w:val="8"/>
          <w:szCs w:val="24"/>
          <w:lang w:val="id-ID"/>
        </w:rPr>
        <w:t xml:space="preserve">. </w:t>
      </w:r>
      <w:r w:rsidRPr="0023051C">
        <w:rPr>
          <w:rFonts w:ascii="Arial Narrow" w:hAnsi="Arial Narrow"/>
          <w:szCs w:val="24"/>
          <w:lang w:val="id-ID"/>
        </w:rPr>
        <w:t>Kegiatan pembelajaran siswa dalam proses belajar melalui 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juga </w:t>
      </w:r>
      <w:r w:rsidRPr="0023051C">
        <w:rPr>
          <w:rFonts w:ascii="Arial Narrow" w:hAnsi="Arial Narrow"/>
          <w:szCs w:val="24"/>
          <w:lang w:val="id-ID"/>
        </w:rPr>
        <w:t xml:space="preserve">sudah </w:t>
      </w:r>
      <w:r w:rsidRPr="0023051C">
        <w:rPr>
          <w:rFonts w:ascii="Arial Narrow" w:hAnsi="Arial Narrow"/>
          <w:szCs w:val="24"/>
        </w:rPr>
        <w:t xml:space="preserve">mencapai kriteria penilaian baik dan sangat baik. </w:t>
      </w:r>
      <w:r w:rsidRPr="0023051C">
        <w:rPr>
          <w:rFonts w:ascii="Arial Narrow" w:hAnsi="Arial Narrow"/>
          <w:szCs w:val="24"/>
          <w:lang w:val="id-ID"/>
        </w:rPr>
        <w:t>hal ini menunjukkan kegiatan pembelajaran siswa melaluipen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model pembelajaran Kooperatif teknik Picture and Picture menunjukkan peningkatan dari kondisi siklus I.</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rPr>
        <w:t>Pada siklus II ini hasil refleksi menunjukkan adanya peningkatan baik dalam proses pembelajaran IPA dan aktifitas dan hasil  belajar para siswa menunjukkan kearah yang lebih baik. Berdasarkan hasil pengamatan dan diskusi yang dilakukan observer dan guru, ditemukan beberapa kemajuan yang terjadi pada siklus II ini, diantaranya:</w:t>
      </w:r>
    </w:p>
    <w:p w:rsidR="00F04FA6" w:rsidRPr="0023051C" w:rsidRDefault="00F04FA6" w:rsidP="00F04FA6">
      <w:pPr>
        <w:pStyle w:val="ListParagraph"/>
        <w:numPr>
          <w:ilvl w:val="0"/>
          <w:numId w:val="5"/>
        </w:numPr>
        <w:tabs>
          <w:tab w:val="clear" w:pos="1482"/>
        </w:tabs>
        <w:spacing w:after="0" w:line="240" w:lineRule="auto"/>
        <w:ind w:left="567" w:hanging="283"/>
        <w:jc w:val="both"/>
        <w:rPr>
          <w:rFonts w:ascii="Arial Narrow" w:hAnsi="Arial Narrow"/>
          <w:szCs w:val="24"/>
        </w:rPr>
      </w:pPr>
      <w:r w:rsidRPr="0023051C">
        <w:rPr>
          <w:rFonts w:ascii="Arial Narrow" w:hAnsi="Arial Narrow"/>
          <w:szCs w:val="24"/>
        </w:rPr>
        <w:t>Selama proses belajar mengajar guru telah melaksanakan semua pembelajaran dengan baik. Meskipun ada beberapa aspek yang belum sempurna, tetapi persentase pelaksanaannya untuk masing-masing aspek cukup besar.</w:t>
      </w:r>
    </w:p>
    <w:p w:rsidR="00F04FA6" w:rsidRPr="0023051C" w:rsidRDefault="00F04FA6" w:rsidP="00F04FA6">
      <w:pPr>
        <w:pStyle w:val="ListParagraph"/>
        <w:numPr>
          <w:ilvl w:val="0"/>
          <w:numId w:val="5"/>
        </w:numPr>
        <w:tabs>
          <w:tab w:val="clear" w:pos="1482"/>
        </w:tabs>
        <w:spacing w:after="0" w:line="240" w:lineRule="auto"/>
        <w:ind w:left="567" w:hanging="283"/>
        <w:jc w:val="both"/>
        <w:rPr>
          <w:rFonts w:ascii="Arial Narrow" w:hAnsi="Arial Narrow"/>
          <w:szCs w:val="24"/>
        </w:rPr>
      </w:pPr>
      <w:r w:rsidRPr="0023051C">
        <w:rPr>
          <w:rFonts w:ascii="Arial Narrow" w:hAnsi="Arial Narrow"/>
          <w:szCs w:val="24"/>
        </w:rPr>
        <w:t>Berdasarkan data hasil pengamatan diketahui bahwa hasil belajar siswa meningkat dan siswa aktif selama proses belajar berlangsung.</w:t>
      </w:r>
    </w:p>
    <w:p w:rsidR="00F04FA6" w:rsidRPr="0023051C" w:rsidRDefault="00F04FA6" w:rsidP="00F04FA6">
      <w:pPr>
        <w:pStyle w:val="ListParagraph"/>
        <w:numPr>
          <w:ilvl w:val="0"/>
          <w:numId w:val="5"/>
        </w:numPr>
        <w:tabs>
          <w:tab w:val="clear" w:pos="1482"/>
        </w:tabs>
        <w:spacing w:after="0" w:line="240" w:lineRule="auto"/>
        <w:ind w:left="567" w:hanging="283"/>
        <w:jc w:val="both"/>
        <w:rPr>
          <w:rFonts w:ascii="Arial Narrow" w:hAnsi="Arial Narrow"/>
          <w:szCs w:val="24"/>
        </w:rPr>
      </w:pPr>
      <w:r w:rsidRPr="0023051C">
        <w:rPr>
          <w:rFonts w:ascii="Arial Narrow" w:hAnsi="Arial Narrow"/>
          <w:szCs w:val="24"/>
        </w:rPr>
        <w:t>Kekurangan pada siklus sebelumnya sudah mengalami perbaikan dan peningkatan sehingga menjadi lebih baik.</w:t>
      </w:r>
    </w:p>
    <w:p w:rsidR="00F04FA6" w:rsidRPr="0023051C" w:rsidRDefault="00F04FA6" w:rsidP="00F04FA6">
      <w:pPr>
        <w:pStyle w:val="ListParagraph"/>
        <w:numPr>
          <w:ilvl w:val="0"/>
          <w:numId w:val="5"/>
        </w:numPr>
        <w:tabs>
          <w:tab w:val="clear" w:pos="1482"/>
        </w:tabs>
        <w:spacing w:after="0" w:line="240" w:lineRule="auto"/>
        <w:ind w:left="567" w:hanging="283"/>
        <w:jc w:val="both"/>
        <w:rPr>
          <w:rFonts w:ascii="Arial Narrow" w:hAnsi="Arial Narrow"/>
          <w:szCs w:val="24"/>
        </w:rPr>
      </w:pPr>
      <w:r w:rsidRPr="0023051C">
        <w:rPr>
          <w:rFonts w:ascii="Arial Narrow" w:hAnsi="Arial Narrow"/>
          <w:szCs w:val="24"/>
        </w:rPr>
        <w:t>Hasil belajar siswa pada siklus II mencapai ketuntasan.</w:t>
      </w:r>
    </w:p>
    <w:p w:rsidR="00423A1A" w:rsidRDefault="00F04FA6" w:rsidP="00423A1A">
      <w:pPr>
        <w:spacing w:after="0" w:line="240" w:lineRule="auto"/>
        <w:ind w:firstLine="426"/>
        <w:jc w:val="both"/>
        <w:rPr>
          <w:rFonts w:ascii="Arial Narrow" w:hAnsi="Arial Narrow"/>
          <w:szCs w:val="24"/>
        </w:rPr>
      </w:pPr>
      <w:r w:rsidRPr="0023051C">
        <w:rPr>
          <w:rFonts w:ascii="Arial Narrow" w:hAnsi="Arial Narrow"/>
          <w:szCs w:val="24"/>
        </w:rPr>
        <w:t xml:space="preserve">Pada siklus II guru telah menerapkan pembelajaran melalui penerapan model pembelajaran Kooperatif teknik </w:t>
      </w:r>
      <w:r w:rsidRPr="0023051C">
        <w:rPr>
          <w:rFonts w:ascii="Arial Narrow" w:hAnsi="Arial Narrow"/>
          <w:i/>
          <w:szCs w:val="24"/>
        </w:rPr>
        <w:t xml:space="preserve">Picture and Picture </w:t>
      </w:r>
      <w:r w:rsidRPr="0023051C">
        <w:rPr>
          <w:rFonts w:ascii="Arial Narrow" w:hAnsi="Arial Narrow"/>
          <w:szCs w:val="24"/>
        </w:rPr>
        <w:t xml:space="preserve">dengan baik dan dilihat dari aktifitas serta hasil belajar siswa pelaksanaan proses belajar mengajar sudah berjalan dengan baik dan mengalami peningkatan yang cukup signifikan. Maka tidak diperlukan revisi terlalu banyak, tetapi yang perlu diperhatikan untuk tindakan selanjutnya adalah memaksimalkan dan mempertahankan apa yang telah ada dengan tujuan agar pada pelaksanaan proses belajar mengajar selanjutnya melalui penerapan model pembelajaran Kooperatif teknik </w:t>
      </w:r>
      <w:r w:rsidRPr="0023051C">
        <w:rPr>
          <w:rFonts w:ascii="Arial Narrow" w:hAnsi="Arial Narrow"/>
          <w:i/>
          <w:szCs w:val="24"/>
        </w:rPr>
        <w:t>Picture and Picture</w:t>
      </w:r>
      <w:r w:rsidRPr="0023051C">
        <w:rPr>
          <w:rFonts w:ascii="Arial Narrow" w:hAnsi="Arial Narrow"/>
          <w:szCs w:val="24"/>
        </w:rPr>
        <w:t xml:space="preserve"> dapat meningkatkan hasil belajar serta proses belajar mengajar yang sangat kondusif dan menyenangkan dan bermakna sehingga tujuan pembelajaran dapat tercapai sesuai dengan apa yang diharapkan dan di rencanakan.</w:t>
      </w:r>
    </w:p>
    <w:p w:rsidR="00423A1A" w:rsidRDefault="00F04FA6" w:rsidP="00423A1A">
      <w:pPr>
        <w:spacing w:after="0" w:line="240" w:lineRule="auto"/>
        <w:ind w:firstLine="426"/>
        <w:jc w:val="both"/>
        <w:rPr>
          <w:rFonts w:ascii="Arial Narrow" w:hAnsi="Arial Narrow"/>
          <w:szCs w:val="24"/>
        </w:rPr>
      </w:pPr>
      <w:r w:rsidRPr="0023051C">
        <w:rPr>
          <w:rFonts w:ascii="Arial Narrow" w:hAnsi="Arial Narrow"/>
          <w:szCs w:val="24"/>
        </w:rPr>
        <w:lastRenderedPageBreak/>
        <w:t xml:space="preserve">Dengan demikian peneliti menetapkan bahwa Penelitian Tindakan Kelas ini dirasa telah memadai hanya pada siklus II dan tidak melanjutkan ke siklus berikutnya karena nilai rata-rata kelas dan indikator keberhasilan penelitian telah tercapai sebagaimana yang diharapkan. </w:t>
      </w:r>
    </w:p>
    <w:p w:rsidR="00F04FA6" w:rsidRPr="0023051C" w:rsidRDefault="00F04FA6" w:rsidP="00423A1A">
      <w:pPr>
        <w:spacing w:after="0" w:line="240" w:lineRule="auto"/>
        <w:ind w:firstLine="426"/>
        <w:jc w:val="both"/>
        <w:rPr>
          <w:rFonts w:ascii="Arial Narrow" w:hAnsi="Arial Narrow"/>
          <w:szCs w:val="24"/>
        </w:rPr>
      </w:pPr>
      <w:r w:rsidRPr="0023051C">
        <w:rPr>
          <w:rFonts w:ascii="Arial Narrow" w:hAnsi="Arial Narrow"/>
          <w:szCs w:val="24"/>
        </w:rPr>
        <w:t>Untuk lebih jelasnya, gambaran perbandingan peningkatan kegiatan siswa dan hasil belajar siswa dari kondisi awal, siklus I dan siklus II, dapat dilihat dan diperhatikan pada rekapitulasi tabel dan grafik ketuntasan belajar di bawah ini:</w:t>
      </w:r>
    </w:p>
    <w:p w:rsidR="00F04FA6" w:rsidRPr="0023051C" w:rsidRDefault="00F04FA6" w:rsidP="00F04FA6">
      <w:pPr>
        <w:autoSpaceDE w:val="0"/>
        <w:autoSpaceDN w:val="0"/>
        <w:adjustRightInd w:val="0"/>
        <w:spacing w:after="0" w:line="240" w:lineRule="auto"/>
        <w:ind w:firstLine="709"/>
        <w:jc w:val="both"/>
        <w:rPr>
          <w:rFonts w:ascii="Arial Narrow" w:hAnsi="Arial Narrow"/>
          <w:noProof/>
          <w:szCs w:val="24"/>
          <w:lang w:eastAsia="id-ID"/>
        </w:rPr>
      </w:pPr>
    </w:p>
    <w:p w:rsidR="00F04FA6" w:rsidRPr="0023051C" w:rsidRDefault="00423A1A" w:rsidP="00F04FA6">
      <w:pPr>
        <w:spacing w:after="0" w:line="240" w:lineRule="auto"/>
        <w:jc w:val="center"/>
        <w:rPr>
          <w:rFonts w:ascii="Arial Narrow" w:hAnsi="Arial Narrow"/>
          <w:b/>
          <w:szCs w:val="24"/>
        </w:rPr>
      </w:pPr>
      <w:r>
        <w:rPr>
          <w:rFonts w:ascii="Arial Narrow" w:hAnsi="Arial Narrow"/>
          <w:b/>
          <w:szCs w:val="24"/>
        </w:rPr>
        <w:t>Tabel 3.1</w:t>
      </w:r>
      <w:r w:rsidR="00F04FA6" w:rsidRPr="0023051C">
        <w:rPr>
          <w:rFonts w:ascii="Arial Narrow" w:hAnsi="Arial Narrow"/>
          <w:b/>
          <w:szCs w:val="24"/>
        </w:rPr>
        <w:t xml:space="preserve">  Rangkuman Ketuntasan Belajar Pada Kondisi Awal, Siklus I, dan II</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
        <w:gridCol w:w="2488"/>
        <w:gridCol w:w="1010"/>
        <w:gridCol w:w="510"/>
        <w:gridCol w:w="514"/>
        <w:gridCol w:w="1010"/>
        <w:gridCol w:w="946"/>
        <w:gridCol w:w="981"/>
      </w:tblGrid>
      <w:tr w:rsidR="00F04FA6" w:rsidRPr="0023051C" w:rsidTr="00423A1A">
        <w:trPr>
          <w:cantSplit/>
          <w:trHeight w:val="218"/>
        </w:trPr>
        <w:tc>
          <w:tcPr>
            <w:tcW w:w="302" w:type="pct"/>
            <w:vMerge w:val="restar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No</w:t>
            </w:r>
          </w:p>
        </w:tc>
        <w:tc>
          <w:tcPr>
            <w:tcW w:w="1567" w:type="pct"/>
            <w:vMerge w:val="restar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Hasil Tes akhir</w:t>
            </w:r>
          </w:p>
        </w:tc>
        <w:tc>
          <w:tcPr>
            <w:tcW w:w="1281" w:type="pct"/>
            <w:gridSpan w:val="3"/>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 xml:space="preserve">Siklus </w:t>
            </w:r>
          </w:p>
        </w:tc>
        <w:tc>
          <w:tcPr>
            <w:tcW w:w="1851" w:type="pct"/>
            <w:gridSpan w:val="3"/>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Presentase</w:t>
            </w:r>
          </w:p>
        </w:tc>
      </w:tr>
      <w:tr w:rsidR="00F04FA6" w:rsidRPr="0023051C" w:rsidTr="00423A1A">
        <w:trPr>
          <w:cantSplit/>
          <w:trHeight w:val="184"/>
        </w:trPr>
        <w:tc>
          <w:tcPr>
            <w:tcW w:w="302" w:type="pct"/>
            <w:vMerge/>
            <w:vAlign w:val="center"/>
          </w:tcPr>
          <w:p w:rsidR="00F04FA6" w:rsidRPr="0023051C" w:rsidRDefault="00F04FA6" w:rsidP="00976F64">
            <w:pPr>
              <w:spacing w:after="0" w:line="240" w:lineRule="auto"/>
              <w:jc w:val="center"/>
              <w:rPr>
                <w:rFonts w:ascii="Arial Narrow" w:hAnsi="Arial Narrow"/>
                <w:b/>
                <w:szCs w:val="24"/>
              </w:rPr>
            </w:pPr>
          </w:p>
        </w:tc>
        <w:tc>
          <w:tcPr>
            <w:tcW w:w="1567" w:type="pct"/>
            <w:vMerge/>
            <w:vAlign w:val="center"/>
          </w:tcPr>
          <w:p w:rsidR="00F04FA6" w:rsidRPr="0023051C" w:rsidRDefault="00F04FA6" w:rsidP="00976F64">
            <w:pPr>
              <w:spacing w:after="0" w:line="240" w:lineRule="auto"/>
              <w:jc w:val="center"/>
              <w:rPr>
                <w:rFonts w:ascii="Arial Narrow" w:hAnsi="Arial Narrow"/>
                <w:b/>
                <w:szCs w:val="24"/>
              </w:rPr>
            </w:pPr>
          </w:p>
        </w:tc>
        <w:tc>
          <w:tcPr>
            <w:tcW w:w="636" w:type="pc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 xml:space="preserve">Kondisi Awal  </w:t>
            </w:r>
          </w:p>
        </w:tc>
        <w:tc>
          <w:tcPr>
            <w:tcW w:w="321" w:type="pc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 xml:space="preserve">I </w:t>
            </w:r>
          </w:p>
        </w:tc>
        <w:tc>
          <w:tcPr>
            <w:tcW w:w="324" w:type="pc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II</w:t>
            </w:r>
          </w:p>
        </w:tc>
        <w:tc>
          <w:tcPr>
            <w:tcW w:w="636" w:type="pc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 xml:space="preserve">Kondisi Awal    </w:t>
            </w:r>
          </w:p>
        </w:tc>
        <w:tc>
          <w:tcPr>
            <w:tcW w:w="596" w:type="pc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 xml:space="preserve">I </w:t>
            </w:r>
          </w:p>
        </w:tc>
        <w:tc>
          <w:tcPr>
            <w:tcW w:w="619" w:type="pct"/>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II</w:t>
            </w:r>
          </w:p>
        </w:tc>
      </w:tr>
      <w:tr w:rsidR="00F04FA6" w:rsidRPr="0023051C" w:rsidTr="00423A1A">
        <w:trPr>
          <w:cantSplit/>
        </w:trPr>
        <w:tc>
          <w:tcPr>
            <w:tcW w:w="302"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 xml:space="preserve">1. </w:t>
            </w:r>
          </w:p>
        </w:tc>
        <w:tc>
          <w:tcPr>
            <w:tcW w:w="156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Siswa yang tuntas</w:t>
            </w:r>
          </w:p>
        </w:tc>
        <w:tc>
          <w:tcPr>
            <w:tcW w:w="63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7</w:t>
            </w:r>
          </w:p>
        </w:tc>
        <w:tc>
          <w:tcPr>
            <w:tcW w:w="321"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11</w:t>
            </w:r>
          </w:p>
        </w:tc>
        <w:tc>
          <w:tcPr>
            <w:tcW w:w="324"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23</w:t>
            </w:r>
          </w:p>
        </w:tc>
        <w:tc>
          <w:tcPr>
            <w:tcW w:w="63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28 %</w:t>
            </w:r>
          </w:p>
        </w:tc>
        <w:tc>
          <w:tcPr>
            <w:tcW w:w="59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44%</w:t>
            </w:r>
          </w:p>
        </w:tc>
        <w:tc>
          <w:tcPr>
            <w:tcW w:w="619"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92 %</w:t>
            </w:r>
          </w:p>
        </w:tc>
      </w:tr>
      <w:tr w:rsidR="00F04FA6" w:rsidRPr="0023051C" w:rsidTr="00423A1A">
        <w:trPr>
          <w:cantSplit/>
        </w:trPr>
        <w:tc>
          <w:tcPr>
            <w:tcW w:w="302"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2.</w:t>
            </w:r>
          </w:p>
        </w:tc>
        <w:tc>
          <w:tcPr>
            <w:tcW w:w="156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Siswa yang tidak tuntas</w:t>
            </w:r>
          </w:p>
        </w:tc>
        <w:tc>
          <w:tcPr>
            <w:tcW w:w="63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18</w:t>
            </w:r>
          </w:p>
        </w:tc>
        <w:tc>
          <w:tcPr>
            <w:tcW w:w="321"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14</w:t>
            </w:r>
          </w:p>
        </w:tc>
        <w:tc>
          <w:tcPr>
            <w:tcW w:w="324"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2</w:t>
            </w:r>
          </w:p>
        </w:tc>
        <w:tc>
          <w:tcPr>
            <w:tcW w:w="63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72 %</w:t>
            </w:r>
          </w:p>
        </w:tc>
        <w:tc>
          <w:tcPr>
            <w:tcW w:w="59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56%</w:t>
            </w:r>
          </w:p>
        </w:tc>
        <w:tc>
          <w:tcPr>
            <w:tcW w:w="619"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8 %</w:t>
            </w:r>
          </w:p>
        </w:tc>
      </w:tr>
      <w:tr w:rsidR="00F04FA6" w:rsidRPr="0023051C" w:rsidTr="00423A1A">
        <w:trPr>
          <w:cantSplit/>
        </w:trPr>
        <w:tc>
          <w:tcPr>
            <w:tcW w:w="302"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3</w:t>
            </w:r>
          </w:p>
        </w:tc>
        <w:tc>
          <w:tcPr>
            <w:tcW w:w="156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 xml:space="preserve">Jumlah </w:t>
            </w:r>
          </w:p>
        </w:tc>
        <w:tc>
          <w:tcPr>
            <w:tcW w:w="636"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25</w:t>
            </w:r>
          </w:p>
        </w:tc>
        <w:tc>
          <w:tcPr>
            <w:tcW w:w="321"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25</w:t>
            </w:r>
          </w:p>
        </w:tc>
        <w:tc>
          <w:tcPr>
            <w:tcW w:w="324"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25</w:t>
            </w:r>
          </w:p>
        </w:tc>
        <w:tc>
          <w:tcPr>
            <w:tcW w:w="63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100 %</w:t>
            </w:r>
          </w:p>
        </w:tc>
        <w:tc>
          <w:tcPr>
            <w:tcW w:w="596"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100 %</w:t>
            </w:r>
          </w:p>
        </w:tc>
        <w:tc>
          <w:tcPr>
            <w:tcW w:w="619" w:type="pct"/>
            <w:vAlign w:val="center"/>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100 %</w:t>
            </w:r>
          </w:p>
        </w:tc>
      </w:tr>
    </w:tbl>
    <w:p w:rsidR="00F04FA6" w:rsidRPr="0023051C" w:rsidRDefault="00F04FA6" w:rsidP="00F04FA6">
      <w:pPr>
        <w:spacing w:after="0" w:line="240" w:lineRule="auto"/>
        <w:ind w:firstLine="708"/>
        <w:jc w:val="both"/>
        <w:rPr>
          <w:rFonts w:ascii="Arial Narrow" w:hAnsi="Arial Narrow"/>
          <w:szCs w:val="24"/>
        </w:rPr>
      </w:pPr>
    </w:p>
    <w:p w:rsidR="00F04FA6" w:rsidRPr="0023051C" w:rsidRDefault="00F04FA6" w:rsidP="00F04FA6">
      <w:pPr>
        <w:spacing w:after="0" w:line="240" w:lineRule="auto"/>
        <w:ind w:firstLine="720"/>
        <w:jc w:val="both"/>
        <w:rPr>
          <w:rFonts w:ascii="Arial Narrow" w:hAnsi="Arial Narrow"/>
          <w:szCs w:val="24"/>
          <w:lang w:val="sv-SE"/>
        </w:rPr>
      </w:pPr>
      <w:r w:rsidRPr="0023051C">
        <w:rPr>
          <w:rFonts w:ascii="Arial Narrow" w:hAnsi="Arial Narrow"/>
          <w:szCs w:val="24"/>
          <w:lang w:val="sv-SE"/>
        </w:rPr>
        <w:t>Berdasarkan data tabel di atas dapat digambarkan pada grafik diagram batang di bawah ini:</w:t>
      </w:r>
    </w:p>
    <w:p w:rsidR="00F04FA6" w:rsidRPr="0023051C" w:rsidRDefault="00F04FA6" w:rsidP="00F04FA6">
      <w:pPr>
        <w:spacing w:after="0" w:line="240" w:lineRule="auto"/>
        <w:jc w:val="both"/>
        <w:rPr>
          <w:rFonts w:ascii="Arial Narrow" w:hAnsi="Arial Narrow"/>
          <w:noProof/>
          <w:szCs w:val="24"/>
        </w:rPr>
      </w:pPr>
    </w:p>
    <w:p w:rsidR="00F04FA6" w:rsidRPr="0023051C" w:rsidRDefault="00F04FA6" w:rsidP="00F04FA6">
      <w:pPr>
        <w:spacing w:after="0" w:line="240" w:lineRule="auto"/>
        <w:jc w:val="both"/>
        <w:rPr>
          <w:rFonts w:ascii="Arial Narrow" w:hAnsi="Arial Narrow"/>
          <w:noProof/>
          <w:szCs w:val="24"/>
        </w:rPr>
      </w:pPr>
      <w:r w:rsidRPr="0023051C">
        <w:rPr>
          <w:rFonts w:ascii="Arial Narrow" w:hAnsi="Arial Narrow"/>
          <w:noProof/>
          <w:szCs w:val="24"/>
        </w:rPr>
        <w:drawing>
          <wp:inline distT="0" distB="0" distL="0" distR="0">
            <wp:extent cx="5040630" cy="2095108"/>
            <wp:effectExtent l="19050" t="0" r="26670" b="392"/>
            <wp:docPr id="1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4FA6" w:rsidRPr="0023051C" w:rsidRDefault="00423A1A" w:rsidP="00F04FA6">
      <w:pPr>
        <w:spacing w:after="0" w:line="240" w:lineRule="auto"/>
        <w:jc w:val="center"/>
        <w:rPr>
          <w:rFonts w:ascii="Arial Narrow" w:hAnsi="Arial Narrow"/>
          <w:b/>
          <w:szCs w:val="24"/>
        </w:rPr>
      </w:pPr>
      <w:r>
        <w:rPr>
          <w:rFonts w:ascii="Arial Narrow" w:hAnsi="Arial Narrow"/>
          <w:b/>
          <w:szCs w:val="24"/>
        </w:rPr>
        <w:t>Gambar 3</w:t>
      </w:r>
      <w:r w:rsidR="00F04FA6" w:rsidRPr="0023051C">
        <w:rPr>
          <w:rFonts w:ascii="Arial Narrow" w:hAnsi="Arial Narrow"/>
          <w:b/>
          <w:szCs w:val="24"/>
        </w:rPr>
        <w:t>.1 Grafik Rangkuman Ketuntasan Belajar Kondisi Awal, Siklus I, dan Siklus II</w:t>
      </w:r>
    </w:p>
    <w:p w:rsidR="00F04FA6" w:rsidRPr="0023051C" w:rsidRDefault="00F04FA6" w:rsidP="00F04FA6">
      <w:pPr>
        <w:spacing w:after="0" w:line="240" w:lineRule="auto"/>
        <w:ind w:firstLine="708"/>
        <w:jc w:val="both"/>
        <w:rPr>
          <w:rFonts w:ascii="Arial Narrow" w:hAnsi="Arial Narrow"/>
          <w:szCs w:val="24"/>
          <w:lang w:val="sv-SE"/>
        </w:rPr>
      </w:pPr>
    </w:p>
    <w:p w:rsidR="00F04FA6" w:rsidRPr="0023051C" w:rsidRDefault="00F04FA6" w:rsidP="00F04FA6">
      <w:pPr>
        <w:spacing w:after="0" w:line="240" w:lineRule="auto"/>
        <w:ind w:firstLine="708"/>
        <w:jc w:val="both"/>
        <w:rPr>
          <w:rFonts w:ascii="Arial Narrow" w:hAnsi="Arial Narrow"/>
          <w:szCs w:val="24"/>
          <w:lang w:val="sv-SE"/>
        </w:rPr>
      </w:pPr>
      <w:r w:rsidRPr="0023051C">
        <w:rPr>
          <w:rFonts w:ascii="Arial Narrow" w:hAnsi="Arial Narrow"/>
          <w:szCs w:val="24"/>
          <w:lang w:val="sv-SE"/>
        </w:rPr>
        <w:t xml:space="preserve">Perbandingan </w:t>
      </w:r>
      <w:r w:rsidRPr="0023051C">
        <w:rPr>
          <w:rFonts w:ascii="Arial Narrow" w:hAnsi="Arial Narrow"/>
          <w:szCs w:val="24"/>
        </w:rPr>
        <w:t>perolehan nilai</w:t>
      </w:r>
      <w:r w:rsidRPr="0023051C">
        <w:rPr>
          <w:rFonts w:ascii="Arial Narrow" w:hAnsi="Arial Narrow"/>
          <w:szCs w:val="24"/>
          <w:lang w:val="sv-SE"/>
        </w:rPr>
        <w:t>dari tes kondisi awal, Siklus I, dan Siklus II dapat ditunjukan seperti  dalam tabel  berikut ini;</w:t>
      </w:r>
    </w:p>
    <w:p w:rsidR="00F04FA6" w:rsidRPr="0023051C" w:rsidRDefault="00F04FA6" w:rsidP="00F04FA6">
      <w:pPr>
        <w:spacing w:after="0" w:line="240" w:lineRule="auto"/>
        <w:ind w:firstLine="708"/>
        <w:jc w:val="both"/>
        <w:rPr>
          <w:rFonts w:ascii="Arial Narrow" w:hAnsi="Arial Narrow"/>
          <w:szCs w:val="24"/>
          <w:lang w:val="sv-SE"/>
        </w:rPr>
      </w:pPr>
    </w:p>
    <w:p w:rsidR="00F04FA6" w:rsidRPr="0023051C" w:rsidRDefault="00423A1A" w:rsidP="00F04FA6">
      <w:pPr>
        <w:spacing w:after="0" w:line="240" w:lineRule="auto"/>
        <w:jc w:val="center"/>
        <w:rPr>
          <w:rFonts w:ascii="Arial Narrow" w:hAnsi="Arial Narrow"/>
          <w:b/>
          <w:szCs w:val="24"/>
        </w:rPr>
      </w:pPr>
      <w:r>
        <w:rPr>
          <w:rFonts w:ascii="Arial Narrow" w:hAnsi="Arial Narrow"/>
          <w:b/>
          <w:szCs w:val="24"/>
        </w:rPr>
        <w:t>Tabel 3</w:t>
      </w:r>
      <w:r w:rsidR="00F04FA6" w:rsidRPr="0023051C">
        <w:rPr>
          <w:rFonts w:ascii="Arial Narrow" w:hAnsi="Arial Narrow"/>
          <w:b/>
          <w:szCs w:val="24"/>
        </w:rPr>
        <w:t>.2 Rekapitulasi Perolehan Nilai Kondisi Awal, Siklus I, dan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2908"/>
        <w:gridCol w:w="1455"/>
        <w:gridCol w:w="1580"/>
        <w:gridCol w:w="1629"/>
      </w:tblGrid>
      <w:tr w:rsidR="00F04FA6" w:rsidRPr="0023051C" w:rsidTr="00976F64">
        <w:trPr>
          <w:trHeight w:val="240"/>
        </w:trPr>
        <w:tc>
          <w:tcPr>
            <w:tcW w:w="357" w:type="pct"/>
            <w:vMerge w:val="restart"/>
            <w:shd w:val="clear" w:color="auto" w:fill="FFFFFF"/>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No</w:t>
            </w:r>
          </w:p>
        </w:tc>
        <w:tc>
          <w:tcPr>
            <w:tcW w:w="1783" w:type="pct"/>
            <w:vMerge w:val="restart"/>
            <w:shd w:val="clear" w:color="auto" w:fill="FFFFFF"/>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Keterangan</w:t>
            </w:r>
          </w:p>
        </w:tc>
        <w:tc>
          <w:tcPr>
            <w:tcW w:w="2860" w:type="pct"/>
            <w:gridSpan w:val="3"/>
            <w:shd w:val="clear" w:color="auto" w:fill="FFFFFF"/>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Nilai</w:t>
            </w:r>
          </w:p>
        </w:tc>
      </w:tr>
      <w:tr w:rsidR="00F04FA6" w:rsidRPr="0023051C" w:rsidTr="00976F64">
        <w:trPr>
          <w:trHeight w:val="165"/>
        </w:trPr>
        <w:tc>
          <w:tcPr>
            <w:tcW w:w="357" w:type="pct"/>
            <w:vMerge/>
            <w:shd w:val="clear" w:color="auto" w:fill="FFFFFF"/>
            <w:vAlign w:val="center"/>
          </w:tcPr>
          <w:p w:rsidR="00F04FA6" w:rsidRPr="0023051C" w:rsidRDefault="00F04FA6" w:rsidP="00976F64">
            <w:pPr>
              <w:spacing w:after="0" w:line="240" w:lineRule="auto"/>
              <w:jc w:val="center"/>
              <w:rPr>
                <w:rFonts w:ascii="Arial Narrow" w:hAnsi="Arial Narrow"/>
                <w:b/>
                <w:szCs w:val="24"/>
              </w:rPr>
            </w:pPr>
          </w:p>
        </w:tc>
        <w:tc>
          <w:tcPr>
            <w:tcW w:w="1783" w:type="pct"/>
            <w:vMerge/>
            <w:shd w:val="clear" w:color="auto" w:fill="FFFFFF"/>
            <w:vAlign w:val="center"/>
          </w:tcPr>
          <w:p w:rsidR="00F04FA6" w:rsidRPr="0023051C" w:rsidRDefault="00F04FA6" w:rsidP="00976F64">
            <w:pPr>
              <w:spacing w:after="0" w:line="240" w:lineRule="auto"/>
              <w:jc w:val="center"/>
              <w:rPr>
                <w:rFonts w:ascii="Arial Narrow" w:hAnsi="Arial Narrow"/>
                <w:b/>
                <w:szCs w:val="24"/>
              </w:rPr>
            </w:pPr>
          </w:p>
        </w:tc>
        <w:tc>
          <w:tcPr>
            <w:tcW w:w="892" w:type="pct"/>
            <w:shd w:val="clear" w:color="auto" w:fill="FFFFFF"/>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Kondisi Awal</w:t>
            </w:r>
          </w:p>
        </w:tc>
        <w:tc>
          <w:tcPr>
            <w:tcW w:w="969" w:type="pct"/>
            <w:shd w:val="clear" w:color="auto" w:fill="FFFFFF"/>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Siklus I</w:t>
            </w:r>
          </w:p>
        </w:tc>
        <w:tc>
          <w:tcPr>
            <w:tcW w:w="999" w:type="pct"/>
            <w:shd w:val="clear" w:color="auto" w:fill="FFFFFF"/>
            <w:vAlign w:val="center"/>
          </w:tcPr>
          <w:p w:rsidR="00F04FA6" w:rsidRPr="0023051C" w:rsidRDefault="00F04FA6" w:rsidP="00976F64">
            <w:pPr>
              <w:spacing w:after="0" w:line="240" w:lineRule="auto"/>
              <w:jc w:val="center"/>
              <w:rPr>
                <w:rFonts w:ascii="Arial Narrow" w:hAnsi="Arial Narrow"/>
                <w:b/>
                <w:szCs w:val="24"/>
              </w:rPr>
            </w:pPr>
            <w:r w:rsidRPr="0023051C">
              <w:rPr>
                <w:rFonts w:ascii="Arial Narrow" w:hAnsi="Arial Narrow"/>
                <w:b/>
                <w:szCs w:val="24"/>
              </w:rPr>
              <w:t>Siklus II</w:t>
            </w:r>
          </w:p>
        </w:tc>
      </w:tr>
      <w:tr w:rsidR="00F04FA6" w:rsidRPr="0023051C" w:rsidTr="00976F64">
        <w:tc>
          <w:tcPr>
            <w:tcW w:w="35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1</w:t>
            </w:r>
          </w:p>
        </w:tc>
        <w:tc>
          <w:tcPr>
            <w:tcW w:w="1783"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Nilai Tertinggi</w:t>
            </w:r>
          </w:p>
        </w:tc>
        <w:tc>
          <w:tcPr>
            <w:tcW w:w="892"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70</w:t>
            </w:r>
          </w:p>
        </w:tc>
        <w:tc>
          <w:tcPr>
            <w:tcW w:w="96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80</w:t>
            </w:r>
          </w:p>
        </w:tc>
        <w:tc>
          <w:tcPr>
            <w:tcW w:w="99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100</w:t>
            </w:r>
          </w:p>
        </w:tc>
      </w:tr>
      <w:tr w:rsidR="00F04FA6" w:rsidRPr="0023051C" w:rsidTr="00976F64">
        <w:tc>
          <w:tcPr>
            <w:tcW w:w="35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2</w:t>
            </w:r>
          </w:p>
        </w:tc>
        <w:tc>
          <w:tcPr>
            <w:tcW w:w="1783"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Nilai Terendah</w:t>
            </w:r>
          </w:p>
        </w:tc>
        <w:tc>
          <w:tcPr>
            <w:tcW w:w="892"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30</w:t>
            </w:r>
          </w:p>
        </w:tc>
        <w:tc>
          <w:tcPr>
            <w:tcW w:w="96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50</w:t>
            </w:r>
          </w:p>
        </w:tc>
        <w:tc>
          <w:tcPr>
            <w:tcW w:w="99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60</w:t>
            </w:r>
          </w:p>
        </w:tc>
      </w:tr>
      <w:tr w:rsidR="00F04FA6" w:rsidRPr="0023051C" w:rsidTr="00976F64">
        <w:tc>
          <w:tcPr>
            <w:tcW w:w="35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3</w:t>
            </w:r>
          </w:p>
        </w:tc>
        <w:tc>
          <w:tcPr>
            <w:tcW w:w="1783"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 xml:space="preserve">Jumlah Nilai </w:t>
            </w:r>
          </w:p>
        </w:tc>
        <w:tc>
          <w:tcPr>
            <w:tcW w:w="892"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1370</w:t>
            </w:r>
          </w:p>
        </w:tc>
        <w:tc>
          <w:tcPr>
            <w:tcW w:w="96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1610</w:t>
            </w:r>
          </w:p>
        </w:tc>
        <w:tc>
          <w:tcPr>
            <w:tcW w:w="99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1980</w:t>
            </w:r>
          </w:p>
        </w:tc>
      </w:tr>
      <w:tr w:rsidR="00F04FA6" w:rsidRPr="0023051C" w:rsidTr="00976F64">
        <w:trPr>
          <w:trHeight w:val="279"/>
        </w:trPr>
        <w:tc>
          <w:tcPr>
            <w:tcW w:w="357"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4</w:t>
            </w:r>
          </w:p>
        </w:tc>
        <w:tc>
          <w:tcPr>
            <w:tcW w:w="1783" w:type="pct"/>
          </w:tcPr>
          <w:p w:rsidR="00F04FA6" w:rsidRPr="0023051C" w:rsidRDefault="00F04FA6" w:rsidP="00976F64">
            <w:pPr>
              <w:spacing w:after="0" w:line="240" w:lineRule="auto"/>
              <w:jc w:val="both"/>
              <w:rPr>
                <w:rFonts w:ascii="Arial Narrow" w:hAnsi="Arial Narrow"/>
                <w:szCs w:val="24"/>
              </w:rPr>
            </w:pPr>
            <w:r w:rsidRPr="0023051C">
              <w:rPr>
                <w:rFonts w:ascii="Arial Narrow" w:hAnsi="Arial Narrow"/>
                <w:szCs w:val="24"/>
              </w:rPr>
              <w:t>Nilai Rata-rata</w:t>
            </w:r>
          </w:p>
        </w:tc>
        <w:tc>
          <w:tcPr>
            <w:tcW w:w="892"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54,8</w:t>
            </w:r>
          </w:p>
        </w:tc>
        <w:tc>
          <w:tcPr>
            <w:tcW w:w="96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64</w:t>
            </w:r>
          </w:p>
        </w:tc>
        <w:tc>
          <w:tcPr>
            <w:tcW w:w="999" w:type="pct"/>
          </w:tcPr>
          <w:p w:rsidR="00F04FA6" w:rsidRPr="0023051C" w:rsidRDefault="00F04FA6" w:rsidP="00976F64">
            <w:pPr>
              <w:spacing w:after="0" w:line="240" w:lineRule="auto"/>
              <w:jc w:val="center"/>
              <w:rPr>
                <w:rFonts w:ascii="Arial Narrow" w:hAnsi="Arial Narrow"/>
                <w:szCs w:val="24"/>
              </w:rPr>
            </w:pPr>
            <w:r w:rsidRPr="0023051C">
              <w:rPr>
                <w:rFonts w:ascii="Arial Narrow" w:hAnsi="Arial Narrow"/>
                <w:szCs w:val="24"/>
              </w:rPr>
              <w:t>79,2</w:t>
            </w:r>
          </w:p>
        </w:tc>
      </w:tr>
    </w:tbl>
    <w:p w:rsidR="00F04FA6" w:rsidRPr="0023051C" w:rsidRDefault="00F04FA6" w:rsidP="00F04FA6">
      <w:pPr>
        <w:spacing w:after="0" w:line="240" w:lineRule="auto"/>
        <w:jc w:val="center"/>
        <w:rPr>
          <w:rFonts w:ascii="Arial Narrow" w:hAnsi="Arial Narrow"/>
          <w:b/>
          <w:szCs w:val="24"/>
        </w:rPr>
      </w:pPr>
    </w:p>
    <w:p w:rsidR="00F04FA6" w:rsidRPr="0023051C" w:rsidRDefault="00F04FA6" w:rsidP="00F04FA6">
      <w:pPr>
        <w:spacing w:after="0" w:line="240" w:lineRule="auto"/>
        <w:ind w:firstLine="720"/>
        <w:jc w:val="both"/>
        <w:rPr>
          <w:rFonts w:ascii="Arial Narrow" w:hAnsi="Arial Narrow"/>
          <w:szCs w:val="24"/>
          <w:lang w:val="sv-SE"/>
        </w:rPr>
      </w:pPr>
      <w:r w:rsidRPr="0023051C">
        <w:rPr>
          <w:rFonts w:ascii="Arial Narrow" w:hAnsi="Arial Narrow"/>
          <w:szCs w:val="24"/>
          <w:lang w:val="sv-SE"/>
        </w:rPr>
        <w:t xml:space="preserve">Berdasarkan data tabel di atas dapat digambarkan pada grafik diagram batang di bawah ini: </w:t>
      </w:r>
    </w:p>
    <w:p w:rsidR="00F04FA6" w:rsidRPr="0023051C" w:rsidRDefault="00F04FA6" w:rsidP="00F04FA6">
      <w:pPr>
        <w:spacing w:after="0" w:line="240" w:lineRule="auto"/>
        <w:jc w:val="both"/>
        <w:rPr>
          <w:rFonts w:ascii="Arial Narrow" w:hAnsi="Arial Narrow"/>
          <w:noProof/>
          <w:szCs w:val="24"/>
        </w:rPr>
      </w:pPr>
    </w:p>
    <w:p w:rsidR="00F04FA6" w:rsidRPr="0023051C" w:rsidRDefault="00F04FA6" w:rsidP="00423A1A">
      <w:pPr>
        <w:spacing w:after="0" w:line="240" w:lineRule="auto"/>
        <w:ind w:left="-142"/>
        <w:jc w:val="center"/>
        <w:rPr>
          <w:rFonts w:ascii="Arial Narrow" w:hAnsi="Arial Narrow"/>
          <w:noProof/>
          <w:szCs w:val="24"/>
        </w:rPr>
      </w:pPr>
      <w:r w:rsidRPr="0023051C">
        <w:rPr>
          <w:rFonts w:ascii="Arial Narrow" w:hAnsi="Arial Narrow"/>
          <w:noProof/>
          <w:szCs w:val="24"/>
        </w:rPr>
        <w:lastRenderedPageBreak/>
        <w:drawing>
          <wp:inline distT="0" distB="0" distL="0" distR="0">
            <wp:extent cx="4954905" cy="2143125"/>
            <wp:effectExtent l="19050" t="0" r="17145" b="0"/>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4FA6" w:rsidRPr="0023051C" w:rsidRDefault="00423A1A" w:rsidP="00F04FA6">
      <w:pPr>
        <w:spacing w:after="0" w:line="240" w:lineRule="auto"/>
        <w:jc w:val="center"/>
        <w:rPr>
          <w:rFonts w:ascii="Arial Narrow" w:hAnsi="Arial Narrow"/>
          <w:b/>
          <w:szCs w:val="24"/>
        </w:rPr>
      </w:pPr>
      <w:r>
        <w:rPr>
          <w:rFonts w:ascii="Arial Narrow" w:hAnsi="Arial Narrow"/>
          <w:b/>
          <w:szCs w:val="24"/>
        </w:rPr>
        <w:t>Gambar 3</w:t>
      </w:r>
      <w:r w:rsidR="00F04FA6" w:rsidRPr="0023051C">
        <w:rPr>
          <w:rFonts w:ascii="Arial Narrow" w:hAnsi="Arial Narrow"/>
          <w:b/>
          <w:szCs w:val="24"/>
        </w:rPr>
        <w:t>.2 Grafik Rekapitulasi Perolehan Nilai Kondisi Awal, Siklus I, dan Siklus II</w:t>
      </w:r>
    </w:p>
    <w:p w:rsidR="00F04FA6" w:rsidRPr="0023051C" w:rsidRDefault="00F04FA6" w:rsidP="00F04FA6">
      <w:pPr>
        <w:pStyle w:val="ListParagraph"/>
        <w:spacing w:after="0" w:line="240" w:lineRule="auto"/>
        <w:ind w:left="0" w:firstLine="708"/>
        <w:jc w:val="both"/>
        <w:rPr>
          <w:rFonts w:ascii="Arial Narrow" w:hAnsi="Arial Narrow"/>
          <w:szCs w:val="24"/>
        </w:rPr>
      </w:pPr>
    </w:p>
    <w:p w:rsidR="00F04FA6" w:rsidRPr="0023051C" w:rsidRDefault="00F04FA6" w:rsidP="00F04FA6">
      <w:pPr>
        <w:autoSpaceDE w:val="0"/>
        <w:autoSpaceDN w:val="0"/>
        <w:adjustRightInd w:val="0"/>
        <w:spacing w:after="0" w:line="240" w:lineRule="auto"/>
        <w:ind w:firstLine="708"/>
        <w:jc w:val="both"/>
        <w:rPr>
          <w:rFonts w:ascii="Arial Narrow" w:hAnsi="Arial Narrow"/>
          <w:szCs w:val="24"/>
        </w:rPr>
      </w:pPr>
      <w:r w:rsidRPr="0023051C">
        <w:rPr>
          <w:rFonts w:ascii="Arial Narrow" w:hAnsi="Arial Narrow"/>
          <w:szCs w:val="24"/>
          <w:lang w:val="sv-SE"/>
        </w:rPr>
        <w:t xml:space="preserve">Berdasarkan tabel dan grafik yang tergambar diatas dapat dipaparkan bahwa sebelum dilakukan penelitian tindakan 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pada kondisi awal </w:t>
      </w:r>
      <w:r w:rsidRPr="0023051C">
        <w:rPr>
          <w:rFonts w:ascii="Arial Narrow" w:hAnsi="Arial Narrow"/>
          <w:szCs w:val="24"/>
          <w:lang w:val="sv-SE"/>
        </w:rPr>
        <w:t>dari tes akhir yan</w:t>
      </w:r>
      <w:r w:rsidRPr="0023051C">
        <w:rPr>
          <w:rFonts w:ascii="Arial Narrow" w:hAnsi="Arial Narrow"/>
          <w:szCs w:val="24"/>
          <w:lang w:val="id-ID"/>
        </w:rPr>
        <w:t>g</w:t>
      </w:r>
      <w:r w:rsidRPr="0023051C">
        <w:rPr>
          <w:rFonts w:ascii="Arial Narrow" w:hAnsi="Arial Narrow"/>
          <w:szCs w:val="24"/>
          <w:lang w:val="sv-SE"/>
        </w:rPr>
        <w:t xml:space="preserve"> diberikan, ternyata dari </w:t>
      </w:r>
      <w:r w:rsidRPr="0023051C">
        <w:rPr>
          <w:rFonts w:ascii="Arial Narrow" w:hAnsi="Arial Narrow"/>
          <w:szCs w:val="24"/>
        </w:rPr>
        <w:t>25</w:t>
      </w:r>
      <w:r w:rsidRPr="0023051C">
        <w:rPr>
          <w:rFonts w:ascii="Arial Narrow" w:hAnsi="Arial Narrow"/>
          <w:szCs w:val="24"/>
          <w:lang w:val="sv-SE"/>
        </w:rPr>
        <w:t xml:space="preserve">siswa hanya </w:t>
      </w:r>
      <w:r w:rsidRPr="0023051C">
        <w:rPr>
          <w:rFonts w:ascii="Arial Narrow" w:hAnsi="Arial Narrow"/>
          <w:szCs w:val="24"/>
        </w:rPr>
        <w:t>7</w:t>
      </w:r>
      <w:r w:rsidRPr="0023051C">
        <w:rPr>
          <w:rFonts w:ascii="Arial Narrow" w:hAnsi="Arial Narrow"/>
          <w:szCs w:val="24"/>
          <w:lang w:val="sv-SE"/>
        </w:rPr>
        <w:t>siswa (</w:t>
      </w:r>
      <w:r w:rsidRPr="0023051C">
        <w:rPr>
          <w:rFonts w:ascii="Arial Narrow" w:hAnsi="Arial Narrow"/>
          <w:szCs w:val="24"/>
        </w:rPr>
        <w:t>28</w:t>
      </w:r>
      <w:r w:rsidRPr="0023051C">
        <w:rPr>
          <w:rFonts w:ascii="Arial Narrow" w:hAnsi="Arial Narrow"/>
          <w:szCs w:val="24"/>
          <w:lang w:val="sv-SE"/>
        </w:rPr>
        <w:t xml:space="preserve">%) yang telah mencapai ketuntasan belajar sesuai dengan Kriteria Ketuntasan Minimal (KKM) yang ditetapkan yaitu sebesar 65. Sedangkan </w:t>
      </w:r>
      <w:r w:rsidRPr="0023051C">
        <w:rPr>
          <w:rFonts w:ascii="Arial Narrow" w:hAnsi="Arial Narrow"/>
          <w:szCs w:val="24"/>
          <w:lang w:val="id-ID"/>
        </w:rPr>
        <w:t xml:space="preserve">18 </w:t>
      </w:r>
      <w:r w:rsidRPr="0023051C">
        <w:rPr>
          <w:rFonts w:ascii="Arial Narrow" w:hAnsi="Arial Narrow"/>
          <w:szCs w:val="24"/>
          <w:lang w:val="sv-SE"/>
        </w:rPr>
        <w:t>siswa (</w:t>
      </w:r>
      <w:r w:rsidRPr="0023051C">
        <w:rPr>
          <w:rFonts w:ascii="Arial Narrow" w:hAnsi="Arial Narrow"/>
          <w:szCs w:val="24"/>
        </w:rPr>
        <w:t>72</w:t>
      </w:r>
      <w:r w:rsidRPr="0023051C">
        <w:rPr>
          <w:rFonts w:ascii="Arial Narrow" w:hAnsi="Arial Narrow"/>
          <w:szCs w:val="24"/>
          <w:lang w:val="sv-SE"/>
        </w:rPr>
        <w:t xml:space="preserve">%) belum mencapai </w:t>
      </w:r>
      <w:r w:rsidRPr="0023051C">
        <w:rPr>
          <w:rFonts w:ascii="Arial Narrow" w:hAnsi="Arial Narrow"/>
          <w:szCs w:val="24"/>
          <w:lang w:val="id-ID"/>
        </w:rPr>
        <w:t>K</w:t>
      </w:r>
      <w:r w:rsidRPr="0023051C">
        <w:rPr>
          <w:rFonts w:ascii="Arial Narrow" w:hAnsi="Arial Narrow"/>
          <w:szCs w:val="24"/>
          <w:lang w:val="sv-SE"/>
        </w:rPr>
        <w:t xml:space="preserve">riteria </w:t>
      </w:r>
      <w:r w:rsidRPr="0023051C">
        <w:rPr>
          <w:rFonts w:ascii="Arial Narrow" w:hAnsi="Arial Narrow"/>
          <w:szCs w:val="24"/>
          <w:lang w:val="id-ID"/>
        </w:rPr>
        <w:t>K</w:t>
      </w:r>
      <w:r w:rsidRPr="0023051C">
        <w:rPr>
          <w:rFonts w:ascii="Arial Narrow" w:hAnsi="Arial Narrow"/>
          <w:szCs w:val="24"/>
          <w:lang w:val="sv-SE"/>
        </w:rPr>
        <w:t xml:space="preserve">etuntasan </w:t>
      </w:r>
      <w:r w:rsidRPr="0023051C">
        <w:rPr>
          <w:rFonts w:ascii="Arial Narrow" w:hAnsi="Arial Narrow"/>
          <w:szCs w:val="24"/>
          <w:lang w:val="id-ID"/>
        </w:rPr>
        <w:t>M</w:t>
      </w:r>
      <w:r w:rsidRPr="0023051C">
        <w:rPr>
          <w:rFonts w:ascii="Arial Narrow" w:hAnsi="Arial Narrow"/>
          <w:szCs w:val="24"/>
          <w:lang w:val="sv-SE"/>
        </w:rPr>
        <w:t xml:space="preserve">inimal. Perolehan nilai tertinggi pada kondisi awal adalah </w:t>
      </w:r>
      <w:r w:rsidRPr="0023051C">
        <w:rPr>
          <w:rFonts w:ascii="Arial Narrow" w:hAnsi="Arial Narrow"/>
          <w:szCs w:val="24"/>
        </w:rPr>
        <w:t>70</w:t>
      </w:r>
      <w:r w:rsidRPr="0023051C">
        <w:rPr>
          <w:rFonts w:ascii="Arial Narrow" w:hAnsi="Arial Narrow"/>
          <w:szCs w:val="24"/>
          <w:lang w:val="sv-SE"/>
        </w:rPr>
        <w:t xml:space="preserve"> dan yang terendah adalah </w:t>
      </w:r>
      <w:r w:rsidRPr="0023051C">
        <w:rPr>
          <w:rFonts w:ascii="Arial Narrow" w:hAnsi="Arial Narrow"/>
          <w:szCs w:val="24"/>
        </w:rPr>
        <w:t>30</w:t>
      </w:r>
      <w:r w:rsidRPr="0023051C">
        <w:rPr>
          <w:rFonts w:ascii="Arial Narrow" w:hAnsi="Arial Narrow"/>
          <w:szCs w:val="24"/>
          <w:lang w:val="sv-SE"/>
        </w:rPr>
        <w:t xml:space="preserve"> dengan rata-rata kelas</w:t>
      </w:r>
      <w:r w:rsidRPr="0023051C">
        <w:rPr>
          <w:rFonts w:ascii="Arial Narrow" w:hAnsi="Arial Narrow"/>
          <w:szCs w:val="24"/>
        </w:rPr>
        <w:t>54,8</w:t>
      </w:r>
      <w:r w:rsidRPr="0023051C">
        <w:rPr>
          <w:rFonts w:ascii="Arial Narrow" w:hAnsi="Arial Narrow"/>
          <w:szCs w:val="24"/>
          <w:lang w:val="id-ID"/>
        </w:rPr>
        <w:t>.</w:t>
      </w:r>
    </w:p>
    <w:p w:rsidR="00F04FA6" w:rsidRPr="0023051C" w:rsidRDefault="00F04FA6" w:rsidP="00F04FA6">
      <w:pPr>
        <w:spacing w:after="0" w:line="240" w:lineRule="auto"/>
        <w:ind w:firstLine="708"/>
        <w:jc w:val="both"/>
        <w:rPr>
          <w:rFonts w:ascii="Arial Narrow" w:hAnsi="Arial Narrow"/>
          <w:szCs w:val="24"/>
        </w:rPr>
      </w:pPr>
      <w:r w:rsidRPr="0023051C">
        <w:rPr>
          <w:rFonts w:ascii="Arial Narrow" w:hAnsi="Arial Narrow"/>
          <w:szCs w:val="24"/>
        </w:rPr>
        <w:t>P</w:t>
      </w:r>
      <w:r w:rsidRPr="0023051C">
        <w:rPr>
          <w:rFonts w:ascii="Arial Narrow" w:hAnsi="Arial Narrow"/>
          <w:szCs w:val="24"/>
          <w:lang w:val="sv-SE"/>
        </w:rPr>
        <w:t xml:space="preserve">ada pelaksanaan siklus I pada proses </w:t>
      </w:r>
      <w:r w:rsidRPr="0023051C">
        <w:rPr>
          <w:rFonts w:ascii="Arial Narrow" w:hAnsi="Arial Narrow"/>
          <w:szCs w:val="24"/>
          <w:lang w:val="id-ID"/>
        </w:rPr>
        <w:t xml:space="preserve">pembelajaran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lang w:val="sv-SE"/>
        </w:rPr>
        <w:t xml:space="preserve">menunjukkan bahwa dari </w:t>
      </w:r>
      <w:r w:rsidRPr="0023051C">
        <w:rPr>
          <w:rFonts w:ascii="Arial Narrow" w:hAnsi="Arial Narrow"/>
          <w:szCs w:val="24"/>
        </w:rPr>
        <w:t>25</w:t>
      </w:r>
      <w:r w:rsidRPr="0023051C">
        <w:rPr>
          <w:rFonts w:ascii="Arial Narrow" w:hAnsi="Arial Narrow"/>
          <w:szCs w:val="24"/>
          <w:lang w:val="sv-SE"/>
        </w:rPr>
        <w:t xml:space="preserve">siswa </w:t>
      </w:r>
      <w:r w:rsidRPr="0023051C">
        <w:rPr>
          <w:rFonts w:ascii="Arial Narrow" w:hAnsi="Arial Narrow"/>
          <w:szCs w:val="24"/>
        </w:rPr>
        <w:t>ternyata sebanyak11</w:t>
      </w:r>
      <w:r w:rsidRPr="0023051C">
        <w:rPr>
          <w:rFonts w:ascii="Arial Narrow" w:hAnsi="Arial Narrow"/>
          <w:szCs w:val="24"/>
          <w:lang w:val="sv-SE"/>
        </w:rPr>
        <w:t>siswa (</w:t>
      </w:r>
      <w:r w:rsidRPr="0023051C">
        <w:rPr>
          <w:rFonts w:ascii="Arial Narrow" w:hAnsi="Arial Narrow"/>
          <w:szCs w:val="24"/>
        </w:rPr>
        <w:t>44</w:t>
      </w:r>
      <w:r w:rsidRPr="0023051C">
        <w:rPr>
          <w:rFonts w:ascii="Arial Narrow" w:hAnsi="Arial Narrow"/>
          <w:szCs w:val="24"/>
          <w:lang w:val="sv-SE"/>
        </w:rPr>
        <w:t xml:space="preserve">%) yang telah mencapai ketuntasan belajar. Sedangkan </w:t>
      </w:r>
      <w:r w:rsidRPr="0023051C">
        <w:rPr>
          <w:rFonts w:ascii="Arial Narrow" w:hAnsi="Arial Narrow"/>
          <w:szCs w:val="24"/>
          <w:lang w:val="id-ID"/>
        </w:rPr>
        <w:t>1</w:t>
      </w:r>
      <w:r w:rsidRPr="0023051C">
        <w:rPr>
          <w:rFonts w:ascii="Arial Narrow" w:hAnsi="Arial Narrow"/>
          <w:szCs w:val="24"/>
        </w:rPr>
        <w:t xml:space="preserve">4 </w:t>
      </w:r>
      <w:r w:rsidRPr="0023051C">
        <w:rPr>
          <w:rFonts w:ascii="Arial Narrow" w:hAnsi="Arial Narrow"/>
          <w:szCs w:val="24"/>
          <w:lang w:val="sv-SE"/>
        </w:rPr>
        <w:t>siswa (</w:t>
      </w:r>
      <w:r w:rsidRPr="0023051C">
        <w:rPr>
          <w:rFonts w:ascii="Arial Narrow" w:hAnsi="Arial Narrow"/>
          <w:szCs w:val="24"/>
        </w:rPr>
        <w:t>56</w:t>
      </w:r>
      <w:r w:rsidRPr="0023051C">
        <w:rPr>
          <w:rFonts w:ascii="Arial Narrow" w:hAnsi="Arial Narrow"/>
          <w:szCs w:val="24"/>
          <w:lang w:val="sv-SE"/>
        </w:rPr>
        <w:t xml:space="preserve">%) belum mencapai </w:t>
      </w:r>
      <w:r w:rsidRPr="0023051C">
        <w:rPr>
          <w:rFonts w:ascii="Arial Narrow" w:hAnsi="Arial Narrow"/>
          <w:szCs w:val="24"/>
          <w:lang w:val="id-ID"/>
        </w:rPr>
        <w:t>K</w:t>
      </w:r>
      <w:r w:rsidRPr="0023051C">
        <w:rPr>
          <w:rFonts w:ascii="Arial Narrow" w:hAnsi="Arial Narrow"/>
          <w:szCs w:val="24"/>
          <w:lang w:val="sv-SE"/>
        </w:rPr>
        <w:t xml:space="preserve">riteria </w:t>
      </w:r>
      <w:r w:rsidRPr="0023051C">
        <w:rPr>
          <w:rFonts w:ascii="Arial Narrow" w:hAnsi="Arial Narrow"/>
          <w:szCs w:val="24"/>
          <w:lang w:val="id-ID"/>
        </w:rPr>
        <w:t>K</w:t>
      </w:r>
      <w:r w:rsidRPr="0023051C">
        <w:rPr>
          <w:rFonts w:ascii="Arial Narrow" w:hAnsi="Arial Narrow"/>
          <w:szCs w:val="24"/>
          <w:lang w:val="sv-SE"/>
        </w:rPr>
        <w:t xml:space="preserve">etuntasan </w:t>
      </w:r>
      <w:r w:rsidRPr="0023051C">
        <w:rPr>
          <w:rFonts w:ascii="Arial Narrow" w:hAnsi="Arial Narrow"/>
          <w:szCs w:val="24"/>
          <w:lang w:val="id-ID"/>
        </w:rPr>
        <w:t>M</w:t>
      </w:r>
      <w:r w:rsidRPr="0023051C">
        <w:rPr>
          <w:rFonts w:ascii="Arial Narrow" w:hAnsi="Arial Narrow"/>
          <w:szCs w:val="24"/>
          <w:lang w:val="sv-SE"/>
        </w:rPr>
        <w:t xml:space="preserve">inimal. Hal ini menunjukkan peningkatan jumlah siswa yang memperoleh ketuntasan belajar dibanding kondisi awal yang hanya 7 orang siswa yang tuntas belajarnya. Perolehan nilai tertinggi pada siklus I adalah </w:t>
      </w:r>
      <w:r w:rsidRPr="0023051C">
        <w:rPr>
          <w:rFonts w:ascii="Arial Narrow" w:hAnsi="Arial Narrow"/>
          <w:szCs w:val="24"/>
        </w:rPr>
        <w:t>80</w:t>
      </w:r>
      <w:r w:rsidRPr="0023051C">
        <w:rPr>
          <w:rFonts w:ascii="Arial Narrow" w:hAnsi="Arial Narrow"/>
          <w:szCs w:val="24"/>
          <w:lang w:val="sv-SE"/>
        </w:rPr>
        <w:t xml:space="preserve"> dan yang terendah adalah </w:t>
      </w:r>
      <w:r w:rsidRPr="0023051C">
        <w:rPr>
          <w:rFonts w:ascii="Arial Narrow" w:hAnsi="Arial Narrow"/>
          <w:szCs w:val="24"/>
        </w:rPr>
        <w:t>50</w:t>
      </w:r>
      <w:r w:rsidRPr="0023051C">
        <w:rPr>
          <w:rFonts w:ascii="Arial Narrow" w:hAnsi="Arial Narrow"/>
          <w:szCs w:val="24"/>
          <w:lang w:val="sv-SE"/>
        </w:rPr>
        <w:t xml:space="preserve"> dengan rata-rata kelas</w:t>
      </w:r>
      <w:r w:rsidRPr="0023051C">
        <w:rPr>
          <w:rFonts w:ascii="Arial Narrow" w:hAnsi="Arial Narrow"/>
          <w:szCs w:val="24"/>
        </w:rPr>
        <w:t>64</w:t>
      </w:r>
      <w:r w:rsidRPr="0023051C">
        <w:rPr>
          <w:rFonts w:ascii="Arial Narrow" w:hAnsi="Arial Narrow"/>
          <w:szCs w:val="24"/>
          <w:lang w:val="id-ID"/>
        </w:rPr>
        <w:t>.</w:t>
      </w:r>
    </w:p>
    <w:p w:rsidR="00F04FA6" w:rsidRPr="0023051C" w:rsidRDefault="00F04FA6" w:rsidP="00F04FA6">
      <w:pPr>
        <w:spacing w:after="0" w:line="240" w:lineRule="auto"/>
        <w:ind w:firstLine="708"/>
        <w:jc w:val="both"/>
        <w:rPr>
          <w:rFonts w:ascii="Arial Narrow" w:hAnsi="Arial Narrow"/>
          <w:szCs w:val="24"/>
        </w:rPr>
      </w:pPr>
      <w:r w:rsidRPr="0023051C">
        <w:rPr>
          <w:rFonts w:ascii="Arial Narrow" w:hAnsi="Arial Narrow"/>
          <w:szCs w:val="24"/>
        </w:rPr>
        <w:t xml:space="preserve">Sedangkan </w:t>
      </w:r>
      <w:r w:rsidRPr="0023051C">
        <w:rPr>
          <w:rFonts w:ascii="Arial Narrow" w:hAnsi="Arial Narrow"/>
          <w:szCs w:val="24"/>
          <w:lang w:val="sv-SE"/>
        </w:rPr>
        <w:t xml:space="preserve">ada pelaksanaan siklus </w:t>
      </w:r>
      <w:r w:rsidRPr="0023051C">
        <w:rPr>
          <w:rFonts w:ascii="Arial Narrow" w:hAnsi="Arial Narrow"/>
          <w:szCs w:val="24"/>
          <w:lang w:val="id-ID"/>
        </w:rPr>
        <w:t>I</w:t>
      </w:r>
      <w:r w:rsidRPr="0023051C">
        <w:rPr>
          <w:rFonts w:ascii="Arial Narrow" w:hAnsi="Arial Narrow"/>
          <w:szCs w:val="24"/>
          <w:lang w:val="sv-SE"/>
        </w:rPr>
        <w:t xml:space="preserve">I pada proses </w:t>
      </w:r>
      <w:r w:rsidRPr="0023051C">
        <w:rPr>
          <w:rFonts w:ascii="Arial Narrow" w:hAnsi="Arial Narrow"/>
          <w:szCs w:val="24"/>
          <w:lang w:val="id-ID"/>
        </w:rPr>
        <w:t xml:space="preserve">pembelajaran </w:t>
      </w:r>
      <w:r w:rsidRPr="0023051C">
        <w:rPr>
          <w:rFonts w:ascii="Arial Narrow" w:hAnsi="Arial Narrow"/>
          <w:szCs w:val="24"/>
          <w:lang w:val="sv-SE"/>
        </w:rPr>
        <w:t xml:space="preserve">melalui </w:t>
      </w:r>
      <w:r w:rsidRPr="0023051C">
        <w:rPr>
          <w:rFonts w:ascii="Arial Narrow" w:hAnsi="Arial Narrow"/>
          <w:szCs w:val="24"/>
          <w:lang w:val="id-ID"/>
        </w:rPr>
        <w:t>pen</w:t>
      </w:r>
      <w:r w:rsidRPr="0023051C">
        <w:rPr>
          <w:rFonts w:ascii="Arial Narrow" w:hAnsi="Arial Narrow"/>
          <w:szCs w:val="24"/>
        </w:rPr>
        <w:t>gguna</w:t>
      </w:r>
      <w:r w:rsidRPr="0023051C">
        <w:rPr>
          <w:rFonts w:ascii="Arial Narrow" w:hAnsi="Arial Narrow"/>
          <w:szCs w:val="24"/>
          <w:lang w:val="id-ID"/>
        </w:rPr>
        <w:t xml:space="preserve">an </w:t>
      </w:r>
      <w:r w:rsidRPr="0023051C">
        <w:rPr>
          <w:rFonts w:ascii="Arial Narrow" w:hAnsi="Arial Narrow"/>
          <w:szCs w:val="24"/>
        </w:rPr>
        <w:t xml:space="preserve">model pembelajaran Kooperatif teknik </w:t>
      </w:r>
      <w:r w:rsidRPr="0023051C">
        <w:rPr>
          <w:rFonts w:ascii="Arial Narrow" w:hAnsi="Arial Narrow"/>
          <w:i/>
          <w:szCs w:val="24"/>
        </w:rPr>
        <w:t>Picture and Picture</w:t>
      </w:r>
      <w:r w:rsidRPr="0023051C">
        <w:rPr>
          <w:rFonts w:ascii="Arial Narrow" w:hAnsi="Arial Narrow"/>
          <w:szCs w:val="24"/>
        </w:rPr>
        <w:t xml:space="preserve"> dapat diketahui bahwa </w:t>
      </w:r>
      <w:r w:rsidRPr="0023051C">
        <w:rPr>
          <w:rFonts w:ascii="Arial Narrow" w:hAnsi="Arial Narrow"/>
          <w:szCs w:val="24"/>
          <w:lang w:val="sv-SE"/>
        </w:rPr>
        <w:t xml:space="preserve">sebanyak 23 orang siswa keseluruhan siswa sebanyak 25 orang siswa atau (92%) sudah mencapai ketuntasan belajar yaitu memperoleh nilai 70 ke atas. Sedangkan sisanya 2 orang (8%) lagi belum mencapai ketuntasan belajar. Begitu pula dengan </w:t>
      </w:r>
      <w:r w:rsidRPr="0023051C">
        <w:rPr>
          <w:rFonts w:ascii="Arial Narrow" w:hAnsi="Arial Narrow"/>
          <w:szCs w:val="24"/>
        </w:rPr>
        <w:t xml:space="preserve">nilai tertinggi pada tes siklus II adalah 100, sedangkan nilai terendahnya adalah 60, dengan jumlah nilai 1980 dan nilai rata-rata 79,2 dengan ketuntasan belajar mencapai 92%. Hal ini menunjukkan peningkatan dari nilai rata-rata siklus I yaitu sebesar 64. Dengan demikian nilai rata-rata siklus II sudah melampaui KKM yang ditetapkan yaitu 70. </w:t>
      </w:r>
    </w:p>
    <w:p w:rsidR="00F04FA6" w:rsidRPr="0023051C" w:rsidRDefault="00F04FA6" w:rsidP="00F04FA6">
      <w:pPr>
        <w:spacing w:after="0" w:line="240" w:lineRule="auto"/>
        <w:jc w:val="both"/>
        <w:rPr>
          <w:rFonts w:ascii="Arial Narrow" w:hAnsi="Arial Narrow"/>
          <w:szCs w:val="24"/>
        </w:rPr>
      </w:pPr>
    </w:p>
    <w:p w:rsidR="00F04FA6" w:rsidRPr="00243A7C" w:rsidRDefault="00F04FA6" w:rsidP="00243A7C">
      <w:pPr>
        <w:pStyle w:val="ListParagraph"/>
        <w:numPr>
          <w:ilvl w:val="0"/>
          <w:numId w:val="7"/>
        </w:numPr>
        <w:spacing w:after="0" w:line="240" w:lineRule="auto"/>
        <w:ind w:left="426" w:hanging="426"/>
        <w:jc w:val="both"/>
        <w:rPr>
          <w:rFonts w:ascii="Arial Narrow" w:hAnsi="Arial Narrow"/>
          <w:b/>
          <w:szCs w:val="24"/>
        </w:rPr>
      </w:pPr>
      <w:r w:rsidRPr="00243A7C">
        <w:rPr>
          <w:rFonts w:ascii="Arial Narrow" w:hAnsi="Arial Narrow"/>
          <w:b/>
          <w:szCs w:val="24"/>
        </w:rPr>
        <w:t>Kesimpulan</w:t>
      </w:r>
    </w:p>
    <w:p w:rsidR="00F04FA6" w:rsidRPr="0023051C" w:rsidRDefault="00F04FA6" w:rsidP="00F04FA6">
      <w:pPr>
        <w:spacing w:after="0" w:line="240" w:lineRule="auto"/>
        <w:ind w:firstLine="708"/>
        <w:jc w:val="both"/>
        <w:rPr>
          <w:rFonts w:ascii="Arial Narrow" w:hAnsi="Arial Narrow"/>
          <w:szCs w:val="24"/>
        </w:rPr>
      </w:pPr>
      <w:r w:rsidRPr="0023051C">
        <w:rPr>
          <w:rFonts w:ascii="Arial Narrow" w:hAnsi="Arial Narrow"/>
          <w:szCs w:val="24"/>
        </w:rPr>
        <w:t>Berdasarkan hasil penelitian dan tujuan yang diharapkan dalam penelitian ini, maka ditarik kesimpulan sebagai berikut.</w:t>
      </w:r>
    </w:p>
    <w:p w:rsidR="00F04FA6" w:rsidRPr="0023051C" w:rsidRDefault="00F04FA6" w:rsidP="00423A1A">
      <w:pPr>
        <w:pStyle w:val="ListParagraph"/>
        <w:numPr>
          <w:ilvl w:val="0"/>
          <w:numId w:val="2"/>
        </w:numPr>
        <w:autoSpaceDE w:val="0"/>
        <w:autoSpaceDN w:val="0"/>
        <w:adjustRightInd w:val="0"/>
        <w:spacing w:after="0" w:line="240" w:lineRule="auto"/>
        <w:ind w:left="709" w:hanging="283"/>
        <w:jc w:val="both"/>
        <w:rPr>
          <w:rFonts w:ascii="Arial Narrow" w:hAnsi="Arial Narrow"/>
          <w:color w:val="000000"/>
          <w:szCs w:val="24"/>
        </w:rPr>
      </w:pPr>
      <w:r w:rsidRPr="0023051C">
        <w:rPr>
          <w:rFonts w:ascii="Arial Narrow" w:hAnsi="Arial Narrow"/>
          <w:szCs w:val="24"/>
        </w:rPr>
        <w:t xml:space="preserve">Secara keseluruhan pembelajaran IPA materi organ tubuh manusia dan hewan melalui pengguanaan model pembelajaran Kooperatfi teknik </w:t>
      </w:r>
      <w:r w:rsidRPr="0023051C">
        <w:rPr>
          <w:rFonts w:ascii="Arial Narrow" w:hAnsi="Arial Narrow"/>
          <w:i/>
          <w:szCs w:val="24"/>
        </w:rPr>
        <w:t>Picture and Picture</w:t>
      </w:r>
      <w:r w:rsidRPr="0023051C">
        <w:rPr>
          <w:rFonts w:ascii="Arial Narrow" w:hAnsi="Arial Narrow"/>
          <w:szCs w:val="24"/>
        </w:rPr>
        <w:t xml:space="preserve"> di kelas V-A semester II SD Negeri Julok Cut menunjukkan peningkatan hasil belajar siswa secara klasikal. Pada kondisi awal nilai rata-rata kelas yang diperoleh sebesar 54,8, setelah dilakukan tindakan maka pada siklus I meningkat sebesar 6,44 dan pada siklus II terjadi peningkatan yang cukup lumayan yaitu sebesar 7,92.</w:t>
      </w:r>
    </w:p>
    <w:p w:rsidR="00F04FA6" w:rsidRPr="0023051C" w:rsidRDefault="00F04FA6" w:rsidP="00423A1A">
      <w:pPr>
        <w:pStyle w:val="ListParagraph"/>
        <w:numPr>
          <w:ilvl w:val="0"/>
          <w:numId w:val="2"/>
        </w:numPr>
        <w:autoSpaceDE w:val="0"/>
        <w:autoSpaceDN w:val="0"/>
        <w:adjustRightInd w:val="0"/>
        <w:spacing w:after="0" w:line="240" w:lineRule="auto"/>
        <w:ind w:left="709" w:hanging="283"/>
        <w:jc w:val="both"/>
        <w:rPr>
          <w:rFonts w:ascii="Arial Narrow" w:hAnsi="Arial Narrow"/>
          <w:color w:val="000000"/>
          <w:szCs w:val="24"/>
        </w:rPr>
      </w:pPr>
      <w:r w:rsidRPr="0023051C">
        <w:rPr>
          <w:rFonts w:ascii="Arial Narrow" w:hAnsi="Arial Narrow"/>
          <w:szCs w:val="24"/>
        </w:rPr>
        <w:lastRenderedPageBreak/>
        <w:t xml:space="preserve">Sedangkan ketuntasan belajar siswa juga mengalami peningkatan yaitu pada kondisi awal hanya sebesar 28%, setelah diberi tindakan pada siklus I menjadi 44 % sedangkan pada siklus II ketuntasan belajar juga mengalami peningkatan yang signifikan yaitu sebesar 92%. </w:t>
      </w:r>
      <w:r w:rsidRPr="0023051C">
        <w:rPr>
          <w:rFonts w:ascii="Arial Narrow" w:hAnsi="Arial Narrow"/>
          <w:szCs w:val="24"/>
          <w:lang w:val="sv-SE"/>
        </w:rPr>
        <w:t xml:space="preserve">Hal ini menunjukkan peningkatan hasil belajar pada tiap siklusnya. </w:t>
      </w:r>
    </w:p>
    <w:p w:rsidR="00F04FA6" w:rsidRPr="0023051C" w:rsidRDefault="00F04FA6" w:rsidP="00423A1A">
      <w:pPr>
        <w:spacing w:after="0" w:line="240" w:lineRule="auto"/>
        <w:ind w:left="709" w:hanging="283"/>
        <w:jc w:val="both"/>
        <w:rPr>
          <w:rFonts w:ascii="Arial Narrow" w:hAnsi="Arial Narrow"/>
          <w:szCs w:val="24"/>
          <w:lang w:val="id-ID"/>
        </w:rPr>
      </w:pPr>
    </w:p>
    <w:p w:rsidR="00F04FA6" w:rsidRPr="0023051C" w:rsidRDefault="00F04FA6" w:rsidP="00F04FA6">
      <w:pPr>
        <w:spacing w:after="0" w:line="240" w:lineRule="auto"/>
        <w:jc w:val="both"/>
        <w:rPr>
          <w:rFonts w:ascii="Arial Narrow" w:hAnsi="Arial Narrow"/>
          <w:b/>
          <w:szCs w:val="24"/>
        </w:rPr>
      </w:pPr>
      <w:r w:rsidRPr="0023051C">
        <w:rPr>
          <w:rFonts w:ascii="Arial Narrow" w:hAnsi="Arial Narrow"/>
          <w:b/>
          <w:szCs w:val="24"/>
        </w:rPr>
        <w:t>Daftar Pustaka</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Agus. M. 2009. </w:t>
      </w:r>
      <w:r w:rsidRPr="0023051C">
        <w:rPr>
          <w:rFonts w:ascii="Arial Narrow" w:hAnsi="Arial Narrow"/>
          <w:i/>
          <w:color w:val="000000" w:themeColor="text1"/>
          <w:szCs w:val="24"/>
          <w:lang w:val="sv-SE"/>
        </w:rPr>
        <w:t>Kooperatif Learning dan Penerapannya</w:t>
      </w:r>
      <w:r w:rsidRPr="0023051C">
        <w:rPr>
          <w:rFonts w:ascii="Arial Narrow" w:hAnsi="Arial Narrow"/>
          <w:color w:val="000000" w:themeColor="text1"/>
          <w:szCs w:val="24"/>
          <w:lang w:val="sv-SE"/>
        </w:rPr>
        <w:t>. Yogyakarta: Ombak.</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Choiril, A. 2008. </w:t>
      </w:r>
      <w:r w:rsidRPr="0023051C">
        <w:rPr>
          <w:rFonts w:ascii="Arial Narrow" w:hAnsi="Arial Narrow"/>
          <w:i/>
          <w:color w:val="000000" w:themeColor="text1"/>
          <w:szCs w:val="24"/>
          <w:lang w:val="sv-SE"/>
        </w:rPr>
        <w:t>Ilmu Pengetahuan Alam untuk SD/MI Kelas IV</w:t>
      </w:r>
      <w:r w:rsidRPr="0023051C">
        <w:rPr>
          <w:rFonts w:ascii="Arial Narrow" w:hAnsi="Arial Narrow"/>
          <w:color w:val="000000" w:themeColor="text1"/>
          <w:szCs w:val="24"/>
          <w:lang w:val="sv-SE"/>
        </w:rPr>
        <w:t>. Jakarta: Pusat Perbukuan Depdiknas.</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Djojosoediro, W. 2008. </w:t>
      </w:r>
      <w:r w:rsidRPr="0023051C">
        <w:rPr>
          <w:rFonts w:ascii="Arial Narrow" w:hAnsi="Arial Narrow"/>
          <w:i/>
          <w:color w:val="000000" w:themeColor="text1"/>
          <w:szCs w:val="24"/>
          <w:lang w:val="sv-SE"/>
        </w:rPr>
        <w:t>Natural Science, Aplikasi dan Penerapannya</w:t>
      </w:r>
      <w:r w:rsidRPr="0023051C">
        <w:rPr>
          <w:rFonts w:ascii="Arial Narrow" w:hAnsi="Arial Narrow"/>
          <w:color w:val="000000" w:themeColor="text1"/>
          <w:szCs w:val="24"/>
          <w:lang w:val="sv-SE"/>
        </w:rPr>
        <w:t xml:space="preserve">. Jakarta: Kanisius. </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Fadil. S. 2000. </w:t>
      </w:r>
      <w:r w:rsidRPr="0023051C">
        <w:rPr>
          <w:rFonts w:ascii="Arial Narrow" w:hAnsi="Arial Narrow"/>
          <w:i/>
          <w:color w:val="000000" w:themeColor="text1"/>
          <w:szCs w:val="24"/>
          <w:lang w:val="sv-SE"/>
        </w:rPr>
        <w:t>Guru dalam Proses Belajar Mengajar</w:t>
      </w:r>
      <w:r w:rsidRPr="0023051C">
        <w:rPr>
          <w:rFonts w:ascii="Arial Narrow" w:hAnsi="Arial Narrow"/>
          <w:color w:val="000000" w:themeColor="text1"/>
          <w:szCs w:val="24"/>
          <w:lang w:val="sv-SE"/>
        </w:rPr>
        <w:t>. Bandung: Sinar Baru.</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Hamdani. 2010. </w:t>
      </w:r>
      <w:r w:rsidRPr="0023051C">
        <w:rPr>
          <w:rFonts w:ascii="Arial Narrow" w:hAnsi="Arial Narrow"/>
          <w:i/>
          <w:color w:val="000000" w:themeColor="text1"/>
          <w:szCs w:val="24"/>
          <w:lang w:val="sv-SE"/>
        </w:rPr>
        <w:t>Strategi Belajar Mengajar</w:t>
      </w:r>
      <w:r w:rsidRPr="0023051C">
        <w:rPr>
          <w:rFonts w:ascii="Arial Narrow" w:hAnsi="Arial Narrow"/>
          <w:color w:val="000000" w:themeColor="text1"/>
          <w:szCs w:val="24"/>
          <w:lang w:val="sv-SE"/>
        </w:rPr>
        <w:t>. Bandung: Pustaka Setia.</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Ibrahim. M. 2010. </w:t>
      </w:r>
      <w:r w:rsidRPr="0023051C">
        <w:rPr>
          <w:rFonts w:ascii="Arial Narrow" w:hAnsi="Arial Narrow"/>
          <w:i/>
          <w:color w:val="000000" w:themeColor="text1"/>
          <w:szCs w:val="24"/>
          <w:lang w:val="sv-SE"/>
        </w:rPr>
        <w:t>Model Pembelajaran Kooperatif</w:t>
      </w:r>
      <w:r w:rsidRPr="0023051C">
        <w:rPr>
          <w:rFonts w:ascii="Arial Narrow" w:hAnsi="Arial Narrow"/>
          <w:color w:val="000000" w:themeColor="text1"/>
          <w:szCs w:val="24"/>
          <w:lang w:val="sv-SE"/>
        </w:rPr>
        <w:t>. Bandung: Tarsito.</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Iskandar, S.M. 2007. </w:t>
      </w:r>
      <w:r w:rsidRPr="0023051C">
        <w:rPr>
          <w:rFonts w:ascii="Arial Narrow" w:hAnsi="Arial Narrow"/>
          <w:i/>
          <w:color w:val="000000" w:themeColor="text1"/>
          <w:szCs w:val="24"/>
          <w:lang w:val="sv-SE"/>
        </w:rPr>
        <w:t>Pendidikan Ilmu Pengetahuan Alam</w:t>
      </w:r>
      <w:r w:rsidRPr="0023051C">
        <w:rPr>
          <w:rFonts w:ascii="Arial Narrow" w:hAnsi="Arial Narrow"/>
          <w:color w:val="000000" w:themeColor="text1"/>
          <w:szCs w:val="24"/>
          <w:lang w:val="sv-SE"/>
        </w:rPr>
        <w:t>. Jakarta: Depdikbud.</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Moedjiono dan Dimyati. 2009. </w:t>
      </w:r>
      <w:r w:rsidRPr="0023051C">
        <w:rPr>
          <w:rFonts w:ascii="Arial Narrow" w:hAnsi="Arial Narrow"/>
          <w:i/>
          <w:color w:val="000000" w:themeColor="text1"/>
          <w:szCs w:val="24"/>
          <w:lang w:val="sv-SE"/>
        </w:rPr>
        <w:t>Belajar dan Pembelajaran</w:t>
      </w:r>
      <w:r w:rsidRPr="0023051C">
        <w:rPr>
          <w:rFonts w:ascii="Arial Narrow" w:hAnsi="Arial Narrow"/>
          <w:color w:val="000000" w:themeColor="text1"/>
          <w:szCs w:val="24"/>
          <w:lang w:val="sv-SE"/>
        </w:rPr>
        <w:t>. Jakarta: Rineka Cipta.</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Rostitawaty, S. 2008. </w:t>
      </w:r>
      <w:r w:rsidRPr="0023051C">
        <w:rPr>
          <w:rFonts w:ascii="Arial Narrow" w:hAnsi="Arial Narrow"/>
          <w:i/>
          <w:color w:val="000000" w:themeColor="text1"/>
          <w:szCs w:val="24"/>
          <w:lang w:val="sv-SE"/>
        </w:rPr>
        <w:t>Ilmu Pengetahuan Alam untuk SD/MI Kelas IV</w:t>
      </w:r>
      <w:r w:rsidRPr="0023051C">
        <w:rPr>
          <w:rFonts w:ascii="Arial Narrow" w:hAnsi="Arial Narrow"/>
          <w:color w:val="000000" w:themeColor="text1"/>
          <w:szCs w:val="24"/>
          <w:lang w:val="sv-SE"/>
        </w:rPr>
        <w:t>. Jakarta: Pusat Perbukuan Depdiknas.</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Sardiman. 2006. </w:t>
      </w:r>
      <w:r w:rsidRPr="0023051C">
        <w:rPr>
          <w:rFonts w:ascii="Arial Narrow" w:hAnsi="Arial Narrow"/>
          <w:i/>
          <w:color w:val="000000" w:themeColor="text1"/>
          <w:szCs w:val="24"/>
          <w:lang w:val="sv-SE"/>
        </w:rPr>
        <w:t>Belajar dan Faktor-Faktor yang Mempengaruhinya</w:t>
      </w:r>
      <w:r w:rsidRPr="0023051C">
        <w:rPr>
          <w:rFonts w:ascii="Arial Narrow" w:hAnsi="Arial Narrow"/>
          <w:color w:val="000000" w:themeColor="text1"/>
          <w:szCs w:val="24"/>
          <w:lang w:val="sv-SE"/>
        </w:rPr>
        <w:t xml:space="preserve">. Jakarta: Rajawali Pers. </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Semiawan, C. 2009. </w:t>
      </w:r>
      <w:r w:rsidRPr="0023051C">
        <w:rPr>
          <w:rFonts w:ascii="Arial Narrow" w:hAnsi="Arial Narrow"/>
          <w:i/>
          <w:color w:val="000000" w:themeColor="text1"/>
          <w:szCs w:val="24"/>
          <w:lang w:val="sv-SE"/>
        </w:rPr>
        <w:t>Mengembangkan Kreativitas Belajar Siswa</w:t>
      </w:r>
      <w:r w:rsidRPr="0023051C">
        <w:rPr>
          <w:rFonts w:ascii="Arial Narrow" w:hAnsi="Arial Narrow"/>
          <w:color w:val="000000" w:themeColor="text1"/>
          <w:szCs w:val="24"/>
          <w:lang w:val="sv-SE"/>
        </w:rPr>
        <w:t>. Bandung. Rajawali Pers.</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Sudjana, N. 2005. </w:t>
      </w:r>
      <w:r w:rsidRPr="0023051C">
        <w:rPr>
          <w:rFonts w:ascii="Arial Narrow" w:hAnsi="Arial Narrow"/>
          <w:i/>
          <w:color w:val="000000" w:themeColor="text1"/>
          <w:szCs w:val="24"/>
          <w:lang w:val="sv-SE"/>
        </w:rPr>
        <w:t>Dasar-dasar Proses Belajar Mengajar</w:t>
      </w:r>
      <w:r w:rsidRPr="0023051C">
        <w:rPr>
          <w:rFonts w:ascii="Arial Narrow" w:hAnsi="Arial Narrow"/>
          <w:color w:val="000000" w:themeColor="text1"/>
          <w:szCs w:val="24"/>
          <w:lang w:val="sv-SE"/>
        </w:rPr>
        <w:t>. Bandung: PT. Sinar Baru Algensindo.</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Sulistyanto, H. 2008. </w:t>
      </w:r>
      <w:r w:rsidRPr="0023051C">
        <w:rPr>
          <w:rFonts w:ascii="Arial Narrow" w:hAnsi="Arial Narrow"/>
          <w:i/>
          <w:color w:val="000000" w:themeColor="text1"/>
          <w:szCs w:val="24"/>
          <w:lang w:val="sv-SE"/>
        </w:rPr>
        <w:t>Ilmu Pengetahuan Alam untuk SD/MI Kelas IV</w:t>
      </w:r>
      <w:r w:rsidRPr="0023051C">
        <w:rPr>
          <w:rFonts w:ascii="Arial Narrow" w:hAnsi="Arial Narrow"/>
          <w:color w:val="000000" w:themeColor="text1"/>
          <w:szCs w:val="24"/>
          <w:lang w:val="sv-SE"/>
        </w:rPr>
        <w:t>. Jakarta: Pusat Perbukuan Depdiknas.</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r w:rsidRPr="0023051C">
        <w:rPr>
          <w:rFonts w:ascii="Arial Narrow" w:hAnsi="Arial Narrow"/>
          <w:color w:val="000000" w:themeColor="text1"/>
          <w:szCs w:val="24"/>
          <w:lang w:val="sv-SE"/>
        </w:rPr>
        <w:t xml:space="preserve">Trianto. 2009. </w:t>
      </w:r>
      <w:r w:rsidRPr="0023051C">
        <w:rPr>
          <w:rFonts w:ascii="Arial Narrow" w:hAnsi="Arial Narrow"/>
          <w:i/>
          <w:color w:val="000000" w:themeColor="text1"/>
          <w:szCs w:val="24"/>
          <w:lang w:val="sv-SE"/>
        </w:rPr>
        <w:t>Pengembangan Inovasi Pembelajaran</w:t>
      </w:r>
      <w:r w:rsidRPr="0023051C">
        <w:rPr>
          <w:rFonts w:ascii="Arial Narrow" w:hAnsi="Arial Narrow"/>
          <w:color w:val="000000" w:themeColor="text1"/>
          <w:szCs w:val="24"/>
          <w:lang w:val="sv-SE"/>
        </w:rPr>
        <w:t>. Jakarta: Kanisius.</w:t>
      </w:r>
    </w:p>
    <w:p w:rsidR="00F04FA6" w:rsidRPr="0023051C" w:rsidRDefault="00F04FA6" w:rsidP="00F04FA6">
      <w:pPr>
        <w:spacing w:after="0" w:line="240" w:lineRule="auto"/>
        <w:ind w:left="709" w:hanging="709"/>
        <w:jc w:val="both"/>
        <w:rPr>
          <w:rFonts w:ascii="Arial Narrow" w:hAnsi="Arial Narrow"/>
          <w:color w:val="000000" w:themeColor="text1"/>
          <w:szCs w:val="24"/>
          <w:lang w:val="sv-SE"/>
        </w:rPr>
      </w:pPr>
    </w:p>
    <w:p w:rsidR="00291F4A" w:rsidRPr="0023051C" w:rsidRDefault="00291F4A">
      <w:pPr>
        <w:rPr>
          <w:rFonts w:ascii="Arial Narrow" w:hAnsi="Arial Narrow"/>
          <w:szCs w:val="24"/>
        </w:rPr>
      </w:pPr>
    </w:p>
    <w:sectPr w:rsidR="00291F4A" w:rsidRPr="0023051C" w:rsidSect="00C03A33">
      <w:footerReference w:type="default" r:id="rId9"/>
      <w:pgSz w:w="11907" w:h="16839" w:code="9"/>
      <w:pgMar w:top="1701" w:right="1701" w:bottom="1701" w:left="2268" w:header="720" w:footer="720" w:gutter="0"/>
      <w:pgNumType w:start="6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C01" w:rsidRDefault="007E5C01" w:rsidP="00C03A33">
      <w:pPr>
        <w:spacing w:after="0" w:line="240" w:lineRule="auto"/>
      </w:pPr>
      <w:r>
        <w:separator/>
      </w:r>
    </w:p>
  </w:endnote>
  <w:endnote w:type="continuationSeparator" w:id="1">
    <w:p w:rsidR="007E5C01" w:rsidRDefault="007E5C01" w:rsidP="00C03A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0590"/>
      <w:docPartObj>
        <w:docPartGallery w:val="Page Numbers (Bottom of Page)"/>
        <w:docPartUnique/>
      </w:docPartObj>
    </w:sdtPr>
    <w:sdtEndPr>
      <w:rPr>
        <w:rFonts w:ascii="Arial Narrow" w:hAnsi="Arial Narrow"/>
      </w:rPr>
    </w:sdtEndPr>
    <w:sdtContent>
      <w:p w:rsidR="00C03A33" w:rsidRPr="00C03A33" w:rsidRDefault="00C03A33">
        <w:pPr>
          <w:pStyle w:val="Footer"/>
          <w:jc w:val="center"/>
          <w:rPr>
            <w:rFonts w:ascii="Arial Narrow" w:hAnsi="Arial Narrow"/>
          </w:rPr>
        </w:pPr>
        <w:r w:rsidRPr="00C03A33">
          <w:rPr>
            <w:rFonts w:ascii="Arial Narrow" w:hAnsi="Arial Narrow"/>
          </w:rPr>
          <w:fldChar w:fldCharType="begin"/>
        </w:r>
        <w:r w:rsidRPr="00C03A33">
          <w:rPr>
            <w:rFonts w:ascii="Arial Narrow" w:hAnsi="Arial Narrow"/>
          </w:rPr>
          <w:instrText xml:space="preserve"> PAGE   \* MERGEFORMAT </w:instrText>
        </w:r>
        <w:r w:rsidRPr="00C03A33">
          <w:rPr>
            <w:rFonts w:ascii="Arial Narrow" w:hAnsi="Arial Narrow"/>
          </w:rPr>
          <w:fldChar w:fldCharType="separate"/>
        </w:r>
        <w:r>
          <w:rPr>
            <w:rFonts w:ascii="Arial Narrow" w:hAnsi="Arial Narrow"/>
            <w:noProof/>
          </w:rPr>
          <w:t>77</w:t>
        </w:r>
        <w:r w:rsidRPr="00C03A33">
          <w:rPr>
            <w:rFonts w:ascii="Arial Narrow" w:hAnsi="Arial Narrow"/>
          </w:rPr>
          <w:fldChar w:fldCharType="end"/>
        </w:r>
      </w:p>
    </w:sdtContent>
  </w:sdt>
  <w:p w:rsidR="00C03A33" w:rsidRPr="00C03A33" w:rsidRDefault="00C03A33">
    <w:pPr>
      <w:pStyle w:val="Footer"/>
      <w:rPr>
        <w:rFonts w:ascii="Arial Narrow" w:hAnsi="Arial Narro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C01" w:rsidRDefault="007E5C01" w:rsidP="00C03A33">
      <w:pPr>
        <w:spacing w:after="0" w:line="240" w:lineRule="auto"/>
      </w:pPr>
      <w:r>
        <w:separator/>
      </w:r>
    </w:p>
  </w:footnote>
  <w:footnote w:type="continuationSeparator" w:id="1">
    <w:p w:rsidR="007E5C01" w:rsidRDefault="007E5C01" w:rsidP="00C03A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3FFC"/>
    <w:multiLevelType w:val="multilevel"/>
    <w:tmpl w:val="BCA0ECEC"/>
    <w:lvl w:ilvl="0">
      <w:start w:val="3"/>
      <w:numFmt w:val="decimal"/>
      <w:lvlText w:val="%1."/>
      <w:lvlJc w:val="left"/>
      <w:pPr>
        <w:tabs>
          <w:tab w:val="num" w:pos="861"/>
        </w:tabs>
        <w:ind w:left="861" w:hanging="360"/>
      </w:pPr>
      <w:rPr>
        <w:rFonts w:hint="default"/>
      </w:rPr>
    </w:lvl>
    <w:lvl w:ilvl="1">
      <w:start w:val="1"/>
      <w:numFmt w:val="decimal"/>
      <w:lvlText w:val="%2."/>
      <w:lvlJc w:val="left"/>
      <w:pPr>
        <w:tabs>
          <w:tab w:val="num" w:pos="1581"/>
        </w:tabs>
        <w:ind w:left="1581" w:hanging="360"/>
      </w:pPr>
      <w:rPr>
        <w:rFonts w:hint="default"/>
        <w:b w:val="0"/>
      </w:rPr>
    </w:lvl>
    <w:lvl w:ilvl="2">
      <w:start w:val="1"/>
      <w:numFmt w:val="decimal"/>
      <w:lvlText w:val="%3."/>
      <w:lvlJc w:val="left"/>
      <w:pPr>
        <w:tabs>
          <w:tab w:val="num" w:pos="2301"/>
        </w:tabs>
        <w:ind w:left="2301" w:hanging="360"/>
      </w:pPr>
      <w:rPr>
        <w:rFonts w:hint="default"/>
      </w:rPr>
    </w:lvl>
    <w:lvl w:ilvl="3">
      <w:start w:val="1"/>
      <w:numFmt w:val="decimal"/>
      <w:lvlText w:val="%4."/>
      <w:lvlJc w:val="left"/>
      <w:pPr>
        <w:tabs>
          <w:tab w:val="num" w:pos="3021"/>
        </w:tabs>
        <w:ind w:left="3021" w:hanging="360"/>
      </w:pPr>
      <w:rPr>
        <w:rFonts w:hint="default"/>
      </w:rPr>
    </w:lvl>
    <w:lvl w:ilvl="4">
      <w:start w:val="1"/>
      <w:numFmt w:val="decimal"/>
      <w:lvlText w:val="%5."/>
      <w:lvlJc w:val="left"/>
      <w:pPr>
        <w:tabs>
          <w:tab w:val="num" w:pos="3741"/>
        </w:tabs>
        <w:ind w:left="3741" w:hanging="360"/>
      </w:pPr>
      <w:rPr>
        <w:rFonts w:hint="default"/>
      </w:rPr>
    </w:lvl>
    <w:lvl w:ilvl="5">
      <w:start w:val="1"/>
      <w:numFmt w:val="decimal"/>
      <w:lvlText w:val="%6."/>
      <w:lvlJc w:val="left"/>
      <w:pPr>
        <w:tabs>
          <w:tab w:val="num" w:pos="4461"/>
        </w:tabs>
        <w:ind w:left="4461" w:hanging="360"/>
      </w:pPr>
      <w:rPr>
        <w:rFonts w:hint="default"/>
      </w:rPr>
    </w:lvl>
    <w:lvl w:ilvl="6">
      <w:start w:val="1"/>
      <w:numFmt w:val="decimal"/>
      <w:lvlText w:val="%7."/>
      <w:lvlJc w:val="left"/>
      <w:pPr>
        <w:tabs>
          <w:tab w:val="num" w:pos="5181"/>
        </w:tabs>
        <w:ind w:left="5181" w:hanging="360"/>
      </w:pPr>
      <w:rPr>
        <w:rFonts w:hint="default"/>
      </w:rPr>
    </w:lvl>
    <w:lvl w:ilvl="7">
      <w:start w:val="1"/>
      <w:numFmt w:val="decimal"/>
      <w:lvlText w:val="%8."/>
      <w:lvlJc w:val="left"/>
      <w:pPr>
        <w:tabs>
          <w:tab w:val="num" w:pos="5901"/>
        </w:tabs>
        <w:ind w:left="5901" w:hanging="360"/>
      </w:pPr>
      <w:rPr>
        <w:rFonts w:hint="default"/>
      </w:rPr>
    </w:lvl>
    <w:lvl w:ilvl="8">
      <w:start w:val="1"/>
      <w:numFmt w:val="decimal"/>
      <w:lvlText w:val="%9."/>
      <w:lvlJc w:val="left"/>
      <w:pPr>
        <w:tabs>
          <w:tab w:val="num" w:pos="6621"/>
        </w:tabs>
        <w:ind w:left="6621" w:hanging="360"/>
      </w:pPr>
      <w:rPr>
        <w:rFonts w:hint="default"/>
      </w:rPr>
    </w:lvl>
  </w:abstractNum>
  <w:abstractNum w:abstractNumId="1">
    <w:nsid w:val="09FD56DA"/>
    <w:multiLevelType w:val="multilevel"/>
    <w:tmpl w:val="67327B2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nsid w:val="0BF56345"/>
    <w:multiLevelType w:val="hybridMultilevel"/>
    <w:tmpl w:val="1C265798"/>
    <w:lvl w:ilvl="0" w:tplc="B3EABEC6">
      <w:start w:val="1"/>
      <w:numFmt w:val="decimal"/>
      <w:lvlText w:val="%1."/>
      <w:lvlJc w:val="left"/>
      <w:pPr>
        <w:ind w:left="723" w:hanging="360"/>
      </w:pPr>
      <w:rPr>
        <w:rFonts w:hint="default"/>
        <w:b/>
        <w:i w:val="0"/>
        <w:sz w:val="24"/>
      </w:rPr>
    </w:lvl>
    <w:lvl w:ilvl="1" w:tplc="A6826ED2">
      <w:start w:val="1"/>
      <w:numFmt w:val="lowerLetter"/>
      <w:lvlText w:val="%2."/>
      <w:lvlJc w:val="left"/>
      <w:pPr>
        <w:ind w:left="1443" w:hanging="360"/>
      </w:pPr>
      <w:rPr>
        <w:rFonts w:hint="default"/>
        <w:b w:val="0"/>
      </w:rPr>
    </w:lvl>
    <w:lvl w:ilvl="2" w:tplc="0421001B" w:tentative="1">
      <w:start w:val="1"/>
      <w:numFmt w:val="lowerRoman"/>
      <w:lvlText w:val="%3."/>
      <w:lvlJc w:val="right"/>
      <w:pPr>
        <w:ind w:left="2163" w:hanging="180"/>
      </w:pPr>
    </w:lvl>
    <w:lvl w:ilvl="3" w:tplc="0421000F" w:tentative="1">
      <w:start w:val="1"/>
      <w:numFmt w:val="decimal"/>
      <w:lvlText w:val="%4."/>
      <w:lvlJc w:val="left"/>
      <w:pPr>
        <w:ind w:left="2883" w:hanging="360"/>
      </w:pPr>
    </w:lvl>
    <w:lvl w:ilvl="4" w:tplc="04210019" w:tentative="1">
      <w:start w:val="1"/>
      <w:numFmt w:val="lowerLetter"/>
      <w:lvlText w:val="%5."/>
      <w:lvlJc w:val="left"/>
      <w:pPr>
        <w:ind w:left="3603" w:hanging="360"/>
      </w:pPr>
    </w:lvl>
    <w:lvl w:ilvl="5" w:tplc="0421001B" w:tentative="1">
      <w:start w:val="1"/>
      <w:numFmt w:val="lowerRoman"/>
      <w:lvlText w:val="%6."/>
      <w:lvlJc w:val="right"/>
      <w:pPr>
        <w:ind w:left="4323" w:hanging="180"/>
      </w:pPr>
    </w:lvl>
    <w:lvl w:ilvl="6" w:tplc="0421000F" w:tentative="1">
      <w:start w:val="1"/>
      <w:numFmt w:val="decimal"/>
      <w:lvlText w:val="%7."/>
      <w:lvlJc w:val="left"/>
      <w:pPr>
        <w:ind w:left="5043" w:hanging="360"/>
      </w:pPr>
    </w:lvl>
    <w:lvl w:ilvl="7" w:tplc="04210019" w:tentative="1">
      <w:start w:val="1"/>
      <w:numFmt w:val="lowerLetter"/>
      <w:lvlText w:val="%8."/>
      <w:lvlJc w:val="left"/>
      <w:pPr>
        <w:ind w:left="5763" w:hanging="360"/>
      </w:pPr>
    </w:lvl>
    <w:lvl w:ilvl="8" w:tplc="0421001B" w:tentative="1">
      <w:start w:val="1"/>
      <w:numFmt w:val="lowerRoman"/>
      <w:lvlText w:val="%9."/>
      <w:lvlJc w:val="right"/>
      <w:pPr>
        <w:ind w:left="6483" w:hanging="180"/>
      </w:pPr>
    </w:lvl>
  </w:abstractNum>
  <w:abstractNum w:abstractNumId="3">
    <w:nsid w:val="134A295E"/>
    <w:multiLevelType w:val="hybridMultilevel"/>
    <w:tmpl w:val="88884E5E"/>
    <w:lvl w:ilvl="0" w:tplc="CE0664FA">
      <w:start w:val="1"/>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564D0C"/>
    <w:multiLevelType w:val="multilevel"/>
    <w:tmpl w:val="EF5EAFE2"/>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E72AFC"/>
    <w:multiLevelType w:val="hybridMultilevel"/>
    <w:tmpl w:val="2A0A3BE4"/>
    <w:lvl w:ilvl="0" w:tplc="BC685C4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C3FAC"/>
    <w:multiLevelType w:val="hybridMultilevel"/>
    <w:tmpl w:val="CBE0F426"/>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43F57"/>
    <w:multiLevelType w:val="hybridMultilevel"/>
    <w:tmpl w:val="758C1016"/>
    <w:lvl w:ilvl="0" w:tplc="B672DF48">
      <w:start w:val="1"/>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C6427F"/>
    <w:multiLevelType w:val="hybridMultilevel"/>
    <w:tmpl w:val="9EA6BA84"/>
    <w:lvl w:ilvl="0" w:tplc="FBE4E622">
      <w:start w:val="1"/>
      <w:numFmt w:val="low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7510E"/>
    <w:multiLevelType w:val="multilevel"/>
    <w:tmpl w:val="0028669C"/>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A857D6"/>
    <w:multiLevelType w:val="hybridMultilevel"/>
    <w:tmpl w:val="EE864EFA"/>
    <w:lvl w:ilvl="0" w:tplc="B764EF3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AD31DE"/>
    <w:multiLevelType w:val="hybridMultilevel"/>
    <w:tmpl w:val="67524070"/>
    <w:lvl w:ilvl="0" w:tplc="B720EE50">
      <w:start w:val="1"/>
      <w:numFmt w:val="upperLetter"/>
      <w:lvlText w:val="%1."/>
      <w:lvlJc w:val="left"/>
      <w:pPr>
        <w:ind w:left="1146" w:hanging="360"/>
      </w:pPr>
      <w:rPr>
        <w:rFonts w:hint="default"/>
      </w:rPr>
    </w:lvl>
    <w:lvl w:ilvl="1" w:tplc="0A76D600">
      <w:start w:val="1"/>
      <w:numFmt w:val="lowerLetter"/>
      <w:lvlText w:val="%2."/>
      <w:lvlJc w:val="left"/>
      <w:pPr>
        <w:ind w:left="1866" w:hanging="360"/>
      </w:pPr>
      <w:rPr>
        <w:rFonts w:hint="default"/>
      </w:rPr>
    </w:lvl>
    <w:lvl w:ilvl="2" w:tplc="18DC377C">
      <w:start w:val="1"/>
      <w:numFmt w:val="decimal"/>
      <w:lvlText w:val="%3)"/>
      <w:lvlJc w:val="left"/>
      <w:pPr>
        <w:ind w:left="2766" w:hanging="360"/>
      </w:pPr>
      <w:rPr>
        <w:rFonts w:hint="default"/>
      </w:rPr>
    </w:lvl>
    <w:lvl w:ilvl="3" w:tplc="1CFC65B6">
      <w:start w:val="1"/>
      <w:numFmt w:val="lowerLetter"/>
      <w:lvlText w:val="%4)"/>
      <w:lvlJc w:val="left"/>
      <w:pPr>
        <w:ind w:left="3486" w:hanging="540"/>
      </w:pPr>
      <w:rPr>
        <w:rFonts w:hint="default"/>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5CD00AE"/>
    <w:multiLevelType w:val="hybridMultilevel"/>
    <w:tmpl w:val="669A7C8E"/>
    <w:lvl w:ilvl="0" w:tplc="9B42A904">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FD6DB6"/>
    <w:multiLevelType w:val="hybridMultilevel"/>
    <w:tmpl w:val="4386E892"/>
    <w:lvl w:ilvl="0" w:tplc="748C7B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32465E"/>
    <w:multiLevelType w:val="hybridMultilevel"/>
    <w:tmpl w:val="03CE4D02"/>
    <w:lvl w:ilvl="0" w:tplc="C81C609A">
      <w:start w:val="1"/>
      <w:numFmt w:val="decimal"/>
      <w:lvlText w:val="%1)"/>
      <w:lvlJc w:val="left"/>
      <w:pPr>
        <w:tabs>
          <w:tab w:val="num" w:pos="1482"/>
        </w:tabs>
        <w:ind w:left="1482" w:hanging="360"/>
      </w:pPr>
      <w:rPr>
        <w:rFonts w:ascii="Times New Roman" w:eastAsia="Calibri" w:hAnsi="Times New Roman" w:cs="Times New Roman"/>
      </w:rPr>
    </w:lvl>
    <w:lvl w:ilvl="1" w:tplc="546418C2">
      <w:start w:val="1"/>
      <w:numFmt w:val="decimal"/>
      <w:lvlText w:val="%2."/>
      <w:lvlJc w:val="left"/>
      <w:pPr>
        <w:ind w:left="2202" w:hanging="360"/>
      </w:pPr>
      <w:rPr>
        <w:rFonts w:hint="default"/>
      </w:rPr>
    </w:lvl>
    <w:lvl w:ilvl="2" w:tplc="A18AA4E8">
      <w:start w:val="1"/>
      <w:numFmt w:val="lowerLetter"/>
      <w:lvlText w:val="%3."/>
      <w:lvlJc w:val="left"/>
      <w:pPr>
        <w:ind w:left="3102" w:hanging="360"/>
      </w:pPr>
      <w:rPr>
        <w:rFonts w:hint="default"/>
        <w:b w:val="0"/>
        <w:i/>
      </w:rPr>
    </w:lvl>
    <w:lvl w:ilvl="3" w:tplc="AADADB84">
      <w:start w:val="1"/>
      <w:numFmt w:val="bullet"/>
      <w:lvlText w:val=""/>
      <w:lvlJc w:val="left"/>
      <w:pPr>
        <w:ind w:left="3642" w:hanging="360"/>
      </w:pPr>
      <w:rPr>
        <w:rFonts w:ascii="Symbol" w:eastAsia="Calibri" w:hAnsi="Symbol" w:cs="Times New Roman" w:hint="default"/>
      </w:rPr>
    </w:lvl>
    <w:lvl w:ilvl="4" w:tplc="A0C8B6B0">
      <w:start w:val="1"/>
      <w:numFmt w:val="upperLetter"/>
      <w:lvlText w:val="%5."/>
      <w:lvlJc w:val="left"/>
      <w:pPr>
        <w:ind w:left="4362" w:hanging="360"/>
      </w:pPr>
      <w:rPr>
        <w:rFonts w:hint="default"/>
        <w:b/>
      </w:rPr>
    </w:lvl>
    <w:lvl w:ilvl="5" w:tplc="0409001B">
      <w:start w:val="1"/>
      <w:numFmt w:val="lowerRoman"/>
      <w:lvlText w:val="%6."/>
      <w:lvlJc w:val="right"/>
      <w:pPr>
        <w:tabs>
          <w:tab w:val="num" w:pos="5082"/>
        </w:tabs>
        <w:ind w:left="5082" w:hanging="180"/>
      </w:pPr>
    </w:lvl>
    <w:lvl w:ilvl="6" w:tplc="0409000F">
      <w:start w:val="1"/>
      <w:numFmt w:val="decimal"/>
      <w:lvlText w:val="%7."/>
      <w:lvlJc w:val="left"/>
      <w:pPr>
        <w:tabs>
          <w:tab w:val="num" w:pos="5802"/>
        </w:tabs>
        <w:ind w:left="5802" w:hanging="360"/>
      </w:pPr>
    </w:lvl>
    <w:lvl w:ilvl="7" w:tplc="93BAC74A">
      <w:start w:val="1"/>
      <w:numFmt w:val="decimal"/>
      <w:lvlText w:val="%8)"/>
      <w:lvlJc w:val="left"/>
      <w:pPr>
        <w:ind w:left="6522" w:hanging="360"/>
      </w:pPr>
      <w:rPr>
        <w:rFonts w:hint="default"/>
      </w:rPr>
    </w:lvl>
    <w:lvl w:ilvl="8" w:tplc="0409001B" w:tentative="1">
      <w:start w:val="1"/>
      <w:numFmt w:val="lowerRoman"/>
      <w:lvlText w:val="%9."/>
      <w:lvlJc w:val="right"/>
      <w:pPr>
        <w:tabs>
          <w:tab w:val="num" w:pos="7242"/>
        </w:tabs>
        <w:ind w:left="7242" w:hanging="180"/>
      </w:pPr>
    </w:lvl>
  </w:abstractNum>
  <w:abstractNum w:abstractNumId="15">
    <w:nsid w:val="5498005B"/>
    <w:multiLevelType w:val="hybridMultilevel"/>
    <w:tmpl w:val="C890D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79AC4206">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154D93"/>
    <w:multiLevelType w:val="hybridMultilevel"/>
    <w:tmpl w:val="17A2F154"/>
    <w:lvl w:ilvl="0" w:tplc="04090015">
      <w:start w:val="1"/>
      <w:numFmt w:val="upperLetter"/>
      <w:lvlText w:val="%1."/>
      <w:lvlJc w:val="left"/>
      <w:pPr>
        <w:ind w:left="1211" w:hanging="360"/>
      </w:pPr>
      <w:rPr>
        <w:rFonts w:hint="default"/>
        <w:color w:val="auto"/>
        <w:sz w:val="24"/>
      </w:rPr>
    </w:lvl>
    <w:lvl w:ilvl="1" w:tplc="04090019" w:tentative="1">
      <w:start w:val="1"/>
      <w:numFmt w:val="lowerLetter"/>
      <w:lvlText w:val="%2."/>
      <w:lvlJc w:val="left"/>
      <w:pPr>
        <w:ind w:left="1931" w:hanging="360"/>
      </w:pPr>
    </w:lvl>
    <w:lvl w:ilvl="2" w:tplc="0409001B">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57940BFD"/>
    <w:multiLevelType w:val="hybridMultilevel"/>
    <w:tmpl w:val="59184294"/>
    <w:lvl w:ilvl="0" w:tplc="7DC42690">
      <w:start w:val="1"/>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20978"/>
    <w:multiLevelType w:val="hybridMultilevel"/>
    <w:tmpl w:val="F5683512"/>
    <w:lvl w:ilvl="0" w:tplc="50AC61DA">
      <w:start w:val="1"/>
      <w:numFmt w:val="decimal"/>
      <w:lvlText w:val="%1)"/>
      <w:lvlJc w:val="left"/>
      <w:pPr>
        <w:tabs>
          <w:tab w:val="num" w:pos="1440"/>
        </w:tabs>
        <w:ind w:left="1440" w:hanging="360"/>
      </w:pPr>
      <w:rPr>
        <w:rFonts w:ascii="Times New Roman" w:eastAsia="Calibri" w:hAnsi="Times New Roman" w:cs="Times New Roman"/>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3AB5513"/>
    <w:multiLevelType w:val="multilevel"/>
    <w:tmpl w:val="1AAED374"/>
    <w:lvl w:ilvl="0">
      <w:start w:val="1"/>
      <w:numFmt w:val="decimal"/>
      <w:lvlText w:val="%1."/>
      <w:lvlJc w:val="left"/>
      <w:pPr>
        <w:ind w:left="720" w:hanging="360"/>
      </w:pPr>
      <w:rPr>
        <w:rFonts w:hint="default"/>
      </w:rPr>
    </w:lvl>
    <w:lvl w:ilvl="1">
      <w:start w:val="1"/>
      <w:numFmt w:val="upperLetter"/>
      <w:isLgl/>
      <w:lvlText w:val="%2."/>
      <w:lvlJc w:val="left"/>
      <w:pPr>
        <w:ind w:left="720" w:hanging="360"/>
      </w:pPr>
      <w:rPr>
        <w:rFonts w:ascii="Arial Narrow" w:eastAsia="Calibri" w:hAnsi="Arial Narrow" w:cs="Times New Roman"/>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53C74C9"/>
    <w:multiLevelType w:val="hybridMultilevel"/>
    <w:tmpl w:val="458465E4"/>
    <w:lvl w:ilvl="0" w:tplc="A5E48D00">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1F3A7A"/>
    <w:multiLevelType w:val="hybridMultilevel"/>
    <w:tmpl w:val="55A65BBE"/>
    <w:lvl w:ilvl="0" w:tplc="7BEA2776">
      <w:start w:val="1"/>
      <w:numFmt w:val="lowerLetter"/>
      <w:lvlText w:val="%1."/>
      <w:lvlJc w:val="left"/>
      <w:pPr>
        <w:ind w:left="2766" w:hanging="360"/>
      </w:pPr>
      <w:rPr>
        <w:rFonts w:hint="default"/>
      </w:rPr>
    </w:lvl>
    <w:lvl w:ilvl="1" w:tplc="04090019">
      <w:start w:val="1"/>
      <w:numFmt w:val="lowerLetter"/>
      <w:lvlText w:val="%2."/>
      <w:lvlJc w:val="left"/>
      <w:pPr>
        <w:ind w:left="3486" w:hanging="360"/>
      </w:pPr>
    </w:lvl>
    <w:lvl w:ilvl="2" w:tplc="0409001B">
      <w:start w:val="1"/>
      <w:numFmt w:val="lowerRoman"/>
      <w:lvlText w:val="%3."/>
      <w:lvlJc w:val="right"/>
      <w:pPr>
        <w:ind w:left="180" w:hanging="180"/>
      </w:pPr>
    </w:lvl>
    <w:lvl w:ilvl="3" w:tplc="0409000F">
      <w:start w:val="1"/>
      <w:numFmt w:val="decimal"/>
      <w:lvlText w:val="%4."/>
      <w:lvlJc w:val="left"/>
      <w:pPr>
        <w:ind w:left="4926" w:hanging="360"/>
      </w:pPr>
    </w:lvl>
    <w:lvl w:ilvl="4" w:tplc="04090019" w:tentative="1">
      <w:start w:val="1"/>
      <w:numFmt w:val="lowerLetter"/>
      <w:lvlText w:val="%5."/>
      <w:lvlJc w:val="left"/>
      <w:pPr>
        <w:ind w:left="5646" w:hanging="360"/>
      </w:pPr>
    </w:lvl>
    <w:lvl w:ilvl="5" w:tplc="0409001B" w:tentative="1">
      <w:start w:val="1"/>
      <w:numFmt w:val="lowerRoman"/>
      <w:lvlText w:val="%6."/>
      <w:lvlJc w:val="right"/>
      <w:pPr>
        <w:ind w:left="6366" w:hanging="180"/>
      </w:pPr>
    </w:lvl>
    <w:lvl w:ilvl="6" w:tplc="0409000F" w:tentative="1">
      <w:start w:val="1"/>
      <w:numFmt w:val="decimal"/>
      <w:lvlText w:val="%7."/>
      <w:lvlJc w:val="left"/>
      <w:pPr>
        <w:ind w:left="7086" w:hanging="360"/>
      </w:pPr>
    </w:lvl>
    <w:lvl w:ilvl="7" w:tplc="04090019" w:tentative="1">
      <w:start w:val="1"/>
      <w:numFmt w:val="lowerLetter"/>
      <w:lvlText w:val="%8."/>
      <w:lvlJc w:val="left"/>
      <w:pPr>
        <w:ind w:left="7806" w:hanging="360"/>
      </w:pPr>
    </w:lvl>
    <w:lvl w:ilvl="8" w:tplc="0409001B" w:tentative="1">
      <w:start w:val="1"/>
      <w:numFmt w:val="lowerRoman"/>
      <w:lvlText w:val="%9."/>
      <w:lvlJc w:val="right"/>
      <w:pPr>
        <w:ind w:left="8526" w:hanging="180"/>
      </w:pPr>
    </w:lvl>
  </w:abstractNum>
  <w:abstractNum w:abstractNumId="22">
    <w:nsid w:val="73F25371"/>
    <w:multiLevelType w:val="hybridMultilevel"/>
    <w:tmpl w:val="C3F0512E"/>
    <w:lvl w:ilvl="0" w:tplc="11F2D0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0"/>
  </w:num>
  <w:num w:numId="4">
    <w:abstractNumId w:val="18"/>
  </w:num>
  <w:num w:numId="5">
    <w:abstractNumId w:val="14"/>
  </w:num>
  <w:num w:numId="6">
    <w:abstractNumId w:val="8"/>
  </w:num>
  <w:num w:numId="7">
    <w:abstractNumId w:val="2"/>
  </w:num>
  <w:num w:numId="8">
    <w:abstractNumId w:val="9"/>
  </w:num>
  <w:num w:numId="9">
    <w:abstractNumId w:val="22"/>
  </w:num>
  <w:num w:numId="10">
    <w:abstractNumId w:val="7"/>
  </w:num>
  <w:num w:numId="11">
    <w:abstractNumId w:val="17"/>
  </w:num>
  <w:num w:numId="12">
    <w:abstractNumId w:val="3"/>
  </w:num>
  <w:num w:numId="13">
    <w:abstractNumId w:val="20"/>
  </w:num>
  <w:num w:numId="14">
    <w:abstractNumId w:val="19"/>
  </w:num>
  <w:num w:numId="15">
    <w:abstractNumId w:val="4"/>
  </w:num>
  <w:num w:numId="16">
    <w:abstractNumId w:val="10"/>
  </w:num>
  <w:num w:numId="17">
    <w:abstractNumId w:val="12"/>
  </w:num>
  <w:num w:numId="18">
    <w:abstractNumId w:val="1"/>
  </w:num>
  <w:num w:numId="19">
    <w:abstractNumId w:val="6"/>
  </w:num>
  <w:num w:numId="20">
    <w:abstractNumId w:val="13"/>
  </w:num>
  <w:num w:numId="21">
    <w:abstractNumId w:val="15"/>
  </w:num>
  <w:num w:numId="22">
    <w:abstractNumId w:val="21"/>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04FA6"/>
    <w:rsid w:val="0023051C"/>
    <w:rsid w:val="00243A7C"/>
    <w:rsid w:val="00291F4A"/>
    <w:rsid w:val="002E38ED"/>
    <w:rsid w:val="00423A1A"/>
    <w:rsid w:val="00426A1B"/>
    <w:rsid w:val="0061012D"/>
    <w:rsid w:val="007E5C01"/>
    <w:rsid w:val="00C03A33"/>
    <w:rsid w:val="00D87219"/>
    <w:rsid w:val="00F04FA6"/>
    <w:rsid w:val="00F77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FA6"/>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F04FA6"/>
    <w:pPr>
      <w:ind w:left="720"/>
      <w:contextualSpacing/>
    </w:pPr>
  </w:style>
  <w:style w:type="paragraph" w:customStyle="1" w:styleId="Default">
    <w:name w:val="Default"/>
    <w:rsid w:val="00F04FA6"/>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F04FA6"/>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F04F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FA6"/>
    <w:rPr>
      <w:rFonts w:ascii="Tahoma" w:eastAsia="Calibri" w:hAnsi="Tahoma" w:cs="Tahoma"/>
      <w:sz w:val="16"/>
      <w:szCs w:val="16"/>
    </w:rPr>
  </w:style>
  <w:style w:type="character" w:customStyle="1" w:styleId="tlid-translation">
    <w:name w:val="tlid-translation"/>
    <w:basedOn w:val="DefaultParagraphFont"/>
    <w:rsid w:val="00F77B32"/>
  </w:style>
  <w:style w:type="paragraph" w:styleId="Header">
    <w:name w:val="header"/>
    <w:basedOn w:val="Normal"/>
    <w:link w:val="HeaderChar"/>
    <w:uiPriority w:val="99"/>
    <w:semiHidden/>
    <w:unhideWhenUsed/>
    <w:rsid w:val="00C03A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03A33"/>
    <w:rPr>
      <w:rFonts w:ascii="Times New Roman" w:eastAsia="Calibri" w:hAnsi="Times New Roman" w:cs="Times New Roman"/>
      <w:sz w:val="24"/>
    </w:rPr>
  </w:style>
  <w:style w:type="paragraph" w:styleId="Footer">
    <w:name w:val="footer"/>
    <w:basedOn w:val="Normal"/>
    <w:link w:val="FooterChar"/>
    <w:uiPriority w:val="99"/>
    <w:unhideWhenUsed/>
    <w:rsid w:val="00C03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A33"/>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File%20Peureulak\KTI%20Salfitri\KTI%20B.%20Indo\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Peureulak\KTI%20Salfitri\KTI%20B.%20Indo\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Sheet1!$A$142:$A$150</c:f>
              <c:strCache>
                <c:ptCount val="9"/>
                <c:pt idx="0">
                  <c:v>Kondisi Awal Tuntas</c:v>
                </c:pt>
                <c:pt idx="1">
                  <c:v>Kondisi Awal Belum Tuntas</c:v>
                </c:pt>
                <c:pt idx="2">
                  <c:v>Rata-Rata</c:v>
                </c:pt>
                <c:pt idx="3">
                  <c:v>Siklus I Tuntas</c:v>
                </c:pt>
                <c:pt idx="4">
                  <c:v>Siklus I Belum Tuntas</c:v>
                </c:pt>
                <c:pt idx="5">
                  <c:v>Rata-Rata</c:v>
                </c:pt>
                <c:pt idx="6">
                  <c:v>Siklus II Tuntas </c:v>
                </c:pt>
                <c:pt idx="7">
                  <c:v>Siklus II Belum Tuntas </c:v>
                </c:pt>
                <c:pt idx="8">
                  <c:v>Rata-Rata</c:v>
                </c:pt>
              </c:strCache>
            </c:strRef>
          </c:cat>
          <c:val>
            <c:numRef>
              <c:f>Sheet1!$B$142:$B$150</c:f>
              <c:numCache>
                <c:formatCode>General</c:formatCode>
                <c:ptCount val="9"/>
              </c:numCache>
            </c:numRef>
          </c:val>
        </c:ser>
        <c:ser>
          <c:idx val="1"/>
          <c:order val="1"/>
          <c:dPt>
            <c:idx val="1"/>
            <c:spPr>
              <a:solidFill>
                <a:srgbClr val="00FFFF"/>
              </a:solidFill>
            </c:spPr>
          </c:dPt>
          <c:dPt>
            <c:idx val="2"/>
            <c:spPr>
              <a:solidFill>
                <a:srgbClr val="FF0066"/>
              </a:solidFill>
            </c:spPr>
          </c:dPt>
          <c:dPt>
            <c:idx val="3"/>
            <c:spPr>
              <a:solidFill>
                <a:srgbClr val="9900CC"/>
              </a:solidFill>
            </c:spPr>
          </c:dPt>
          <c:dPt>
            <c:idx val="4"/>
            <c:spPr>
              <a:solidFill>
                <a:srgbClr val="FFFF00"/>
              </a:solidFill>
            </c:spPr>
          </c:dPt>
          <c:dPt>
            <c:idx val="5"/>
            <c:spPr>
              <a:solidFill>
                <a:srgbClr val="990099"/>
              </a:solidFill>
            </c:spPr>
          </c:dPt>
          <c:dPt>
            <c:idx val="6"/>
            <c:spPr>
              <a:solidFill>
                <a:srgbClr val="00FF00"/>
              </a:solidFill>
            </c:spPr>
          </c:dPt>
          <c:dPt>
            <c:idx val="7"/>
            <c:spPr>
              <a:solidFill>
                <a:srgbClr val="333300"/>
              </a:solidFill>
            </c:spPr>
          </c:dPt>
          <c:dPt>
            <c:idx val="8"/>
            <c:spPr>
              <a:solidFill>
                <a:srgbClr val="FF99FF"/>
              </a:solidFill>
            </c:spPr>
          </c:dPt>
          <c:dLbls>
            <c:dLbl>
              <c:idx val="0"/>
              <c:layout>
                <c:manualLayout>
                  <c:x val="4.2628757729189365E-3"/>
                  <c:y val="-0.14222227199379597"/>
                </c:manualLayout>
              </c:layout>
              <c:tx>
                <c:rich>
                  <a:bodyPr/>
                  <a:lstStyle/>
                  <a:p>
                    <a:r>
                      <a:rPr lang="en-US" sz="900"/>
                      <a:t>28%</a:t>
                    </a:r>
                  </a:p>
                </c:rich>
              </c:tx>
              <c:showVal val="1"/>
              <c:extLst>
                <c:ext xmlns:c15="http://schemas.microsoft.com/office/drawing/2012/chart" uri="{CE6537A1-D6FC-4f65-9D91-7224C49458BB}">
                  <c15:layout/>
                </c:ext>
              </c:extLst>
            </c:dLbl>
            <c:dLbl>
              <c:idx val="1"/>
              <c:layout>
                <c:manualLayout>
                  <c:x val="8.5256750881600226E-3"/>
                  <c:y val="-0.25984445671228368"/>
                </c:manualLayout>
              </c:layout>
              <c:tx>
                <c:rich>
                  <a:bodyPr/>
                  <a:lstStyle/>
                  <a:p>
                    <a:r>
                      <a:rPr lang="en-US" sz="900"/>
                      <a:t>72%</a:t>
                    </a:r>
                  </a:p>
                </c:rich>
              </c:tx>
              <c:showVal val="1"/>
              <c:extLst>
                <c:ext xmlns:c15="http://schemas.microsoft.com/office/drawing/2012/chart" uri="{CE6537A1-D6FC-4f65-9D91-7224C49458BB}">
                  <c15:layout/>
                </c:ext>
              </c:extLst>
            </c:dLbl>
            <c:dLbl>
              <c:idx val="2"/>
              <c:layout>
                <c:manualLayout>
                  <c:x val="8.5256750881600226E-3"/>
                  <c:y val="-0.21047970479704844"/>
                </c:manualLayout>
              </c:layout>
              <c:showVal val="1"/>
              <c:extLst>
                <c:ext xmlns:c15="http://schemas.microsoft.com/office/drawing/2012/chart" uri="{CE6537A1-D6FC-4f65-9D91-7224C49458BB}">
                  <c15:layout/>
                </c:ext>
              </c:extLst>
            </c:dLbl>
            <c:dLbl>
              <c:idx val="3"/>
              <c:layout>
                <c:manualLayout>
                  <c:x val="6.3943770832327433E-3"/>
                  <c:y val="-0.16952862442010252"/>
                </c:manualLayout>
              </c:layout>
              <c:tx>
                <c:rich>
                  <a:bodyPr/>
                  <a:lstStyle/>
                  <a:p>
                    <a:r>
                      <a:rPr lang="en-US" sz="900"/>
                      <a:t>44%</a:t>
                    </a:r>
                  </a:p>
                </c:rich>
              </c:tx>
              <c:showVal val="1"/>
              <c:extLst>
                <c:ext xmlns:c15="http://schemas.microsoft.com/office/drawing/2012/chart" uri="{CE6537A1-D6FC-4f65-9D91-7224C49458BB}">
                  <c15:layout/>
                </c:ext>
              </c:extLst>
            </c:dLbl>
            <c:dLbl>
              <c:idx val="4"/>
              <c:layout>
                <c:manualLayout>
                  <c:x val="8.4393668582838765E-3"/>
                  <c:y val="-0.21047970479704844"/>
                </c:manualLayout>
              </c:layout>
              <c:tx>
                <c:rich>
                  <a:bodyPr/>
                  <a:lstStyle/>
                  <a:p>
                    <a:r>
                      <a:rPr lang="en-US" sz="900"/>
                      <a:t>56%</a:t>
                    </a:r>
                  </a:p>
                </c:rich>
              </c:tx>
              <c:showVal val="1"/>
              <c:extLst>
                <c:ext xmlns:c15="http://schemas.microsoft.com/office/drawing/2012/chart" uri="{CE6537A1-D6FC-4f65-9D91-7224C49458BB}">
                  <c15:layout/>
                </c:ext>
              </c:extLst>
            </c:dLbl>
            <c:dLbl>
              <c:idx val="5"/>
              <c:layout>
                <c:manualLayout>
                  <c:x val="8.5256750881600226E-3"/>
                  <c:y val="-0.2415910741784584"/>
                </c:manualLayout>
              </c:layout>
              <c:showVal val="1"/>
              <c:extLst>
                <c:ext xmlns:c15="http://schemas.microsoft.com/office/drawing/2012/chart" uri="{CE6537A1-D6FC-4f65-9D91-7224C49458BB}">
                  <c15:layout/>
                </c:ext>
              </c:extLst>
            </c:dLbl>
            <c:dLbl>
              <c:idx val="6"/>
              <c:layout>
                <c:manualLayout>
                  <c:x val="4.4356955380578413E-3"/>
                  <c:y val="-0.29841764244414098"/>
                </c:manualLayout>
              </c:layout>
              <c:tx>
                <c:rich>
                  <a:bodyPr/>
                  <a:lstStyle/>
                  <a:p>
                    <a:r>
                      <a:rPr lang="en-US" sz="900"/>
                      <a:t>92%</a:t>
                    </a:r>
                  </a:p>
                </c:rich>
              </c:tx>
              <c:showVal val="1"/>
              <c:extLst>
                <c:ext xmlns:c15="http://schemas.microsoft.com/office/drawing/2012/chart" uri="{CE6537A1-D6FC-4f65-9D91-7224C49458BB}">
                  <c15:layout/>
                </c:ext>
              </c:extLst>
            </c:dLbl>
            <c:dLbl>
              <c:idx val="7"/>
              <c:layout>
                <c:manualLayout>
                  <c:x val="6.3943136593784377E-3"/>
                  <c:y val="-8.8888919996122528E-2"/>
                </c:manualLayout>
              </c:layout>
              <c:tx>
                <c:rich>
                  <a:bodyPr/>
                  <a:lstStyle/>
                  <a:p>
                    <a:r>
                      <a:rPr lang="en-US" sz="900"/>
                      <a:t>8%</a:t>
                    </a:r>
                  </a:p>
                </c:rich>
              </c:tx>
              <c:showVal val="1"/>
              <c:extLst>
                <c:ext xmlns:c15="http://schemas.microsoft.com/office/drawing/2012/chart" uri="{CE6537A1-D6FC-4f65-9D91-7224C49458BB}">
                  <c15:layout/>
                </c:ext>
              </c:extLst>
            </c:dLbl>
            <c:dLbl>
              <c:idx val="8"/>
              <c:layout>
                <c:manualLayout>
                  <c:x val="8.5256750881600226E-3"/>
                  <c:y val="-0.2815910741784583"/>
                </c:manualLayout>
              </c:layout>
              <c:showVal val="1"/>
              <c:extLst>
                <c:ext xmlns:c15="http://schemas.microsoft.com/office/drawing/2012/chart" uri="{CE6537A1-D6FC-4f65-9D91-7224C49458BB}">
                  <c15:layout/>
                </c:ext>
              </c:extLst>
            </c:dLbl>
            <c:spPr>
              <a:noFill/>
              <a:ln>
                <a:noFill/>
              </a:ln>
              <a:effectLst/>
            </c:spPr>
            <c:txPr>
              <a:bodyPr/>
              <a:lstStyle/>
              <a:p>
                <a:pPr>
                  <a:defRPr sz="900" b="1"/>
                </a:pPr>
                <a:endParaRPr lang="en-US"/>
              </a:p>
            </c:txPr>
            <c:showVal val="1"/>
            <c:extLst>
              <c:ext xmlns:c15="http://schemas.microsoft.com/office/drawing/2012/chart" uri="{CE6537A1-D6FC-4f65-9D91-7224C49458BB}">
                <c15:showLeaderLines val="0"/>
              </c:ext>
            </c:extLst>
          </c:dLbls>
          <c:cat>
            <c:strRef>
              <c:f>Sheet1!$A$142:$A$150</c:f>
              <c:strCache>
                <c:ptCount val="9"/>
                <c:pt idx="0">
                  <c:v>Kondisi Awal Tuntas</c:v>
                </c:pt>
                <c:pt idx="1">
                  <c:v>Kondisi Awal Belum Tuntas</c:v>
                </c:pt>
                <c:pt idx="2">
                  <c:v>Rata-Rata</c:v>
                </c:pt>
                <c:pt idx="3">
                  <c:v>Siklus I Tuntas</c:v>
                </c:pt>
                <c:pt idx="4">
                  <c:v>Siklus I Belum Tuntas</c:v>
                </c:pt>
                <c:pt idx="5">
                  <c:v>Rata-Rata</c:v>
                </c:pt>
                <c:pt idx="6">
                  <c:v>Siklus II Tuntas </c:v>
                </c:pt>
                <c:pt idx="7">
                  <c:v>Siklus II Belum Tuntas </c:v>
                </c:pt>
                <c:pt idx="8">
                  <c:v>Rata-Rata</c:v>
                </c:pt>
              </c:strCache>
            </c:strRef>
          </c:cat>
          <c:val>
            <c:numRef>
              <c:f>Sheet1!$C$142:$C$150</c:f>
              <c:numCache>
                <c:formatCode>General</c:formatCode>
                <c:ptCount val="9"/>
                <c:pt idx="0">
                  <c:v>28</c:v>
                </c:pt>
                <c:pt idx="1">
                  <c:v>72</c:v>
                </c:pt>
                <c:pt idx="2">
                  <c:v>54.8</c:v>
                </c:pt>
                <c:pt idx="3">
                  <c:v>44</c:v>
                </c:pt>
                <c:pt idx="4">
                  <c:v>56</c:v>
                </c:pt>
                <c:pt idx="5">
                  <c:v>64</c:v>
                </c:pt>
                <c:pt idx="6">
                  <c:v>92</c:v>
                </c:pt>
                <c:pt idx="7">
                  <c:v>8</c:v>
                </c:pt>
                <c:pt idx="8">
                  <c:v>79.2</c:v>
                </c:pt>
              </c:numCache>
            </c:numRef>
          </c:val>
        </c:ser>
        <c:shape val="box"/>
        <c:axId val="90478848"/>
        <c:axId val="91430912"/>
        <c:axId val="0"/>
      </c:bar3DChart>
      <c:catAx>
        <c:axId val="90478848"/>
        <c:scaling>
          <c:orientation val="minMax"/>
        </c:scaling>
        <c:axPos val="b"/>
        <c:numFmt formatCode="General" sourceLinked="0"/>
        <c:tickLblPos val="nextTo"/>
        <c:txPr>
          <a:bodyPr/>
          <a:lstStyle/>
          <a:p>
            <a:pPr>
              <a:defRPr sz="800"/>
            </a:pPr>
            <a:endParaRPr lang="en-US"/>
          </a:p>
        </c:txPr>
        <c:crossAx val="91430912"/>
        <c:crosses val="autoZero"/>
        <c:auto val="1"/>
        <c:lblAlgn val="ctr"/>
        <c:lblOffset val="100"/>
      </c:catAx>
      <c:valAx>
        <c:axId val="91430912"/>
        <c:scaling>
          <c:orientation val="minMax"/>
        </c:scaling>
        <c:axPos val="l"/>
        <c:majorGridlines/>
        <c:numFmt formatCode="General" sourceLinked="1"/>
        <c:tickLblPos val="nextTo"/>
        <c:txPr>
          <a:bodyPr/>
          <a:lstStyle/>
          <a:p>
            <a:pPr>
              <a:defRPr sz="800"/>
            </a:pPr>
            <a:endParaRPr lang="en-US"/>
          </a:p>
        </c:txPr>
        <c:crossAx val="90478848"/>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stacked"/>
        <c:ser>
          <c:idx val="0"/>
          <c:order val="0"/>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Sheet1!$B$169:$B$177</c:f>
              <c:numCache>
                <c:formatCode>General</c:formatCode>
                <c:ptCount val="9"/>
              </c:numCache>
            </c:numRef>
          </c:val>
        </c:ser>
        <c:ser>
          <c:idx val="1"/>
          <c:order val="1"/>
          <c:dPt>
            <c:idx val="0"/>
            <c:spPr>
              <a:solidFill>
                <a:srgbClr val="00B050"/>
              </a:solidFill>
            </c:spPr>
          </c:dPt>
          <c:dPt>
            <c:idx val="1"/>
            <c:spPr>
              <a:solidFill>
                <a:srgbClr val="FF0066"/>
              </a:solidFill>
            </c:spPr>
          </c:dPt>
          <c:dPt>
            <c:idx val="2"/>
            <c:spPr>
              <a:solidFill>
                <a:srgbClr val="FFFF00"/>
              </a:solidFill>
            </c:spPr>
          </c:dPt>
          <c:dPt>
            <c:idx val="3"/>
            <c:spPr>
              <a:solidFill>
                <a:srgbClr val="00B050"/>
              </a:solidFill>
            </c:spPr>
          </c:dPt>
          <c:dPt>
            <c:idx val="4"/>
            <c:spPr>
              <a:solidFill>
                <a:srgbClr val="FF0066"/>
              </a:solidFill>
            </c:spPr>
          </c:dPt>
          <c:dPt>
            <c:idx val="5"/>
            <c:spPr>
              <a:solidFill>
                <a:srgbClr val="FFFF00"/>
              </a:solidFill>
            </c:spPr>
          </c:dPt>
          <c:dPt>
            <c:idx val="6"/>
            <c:spPr>
              <a:solidFill>
                <a:srgbClr val="00B050"/>
              </a:solidFill>
            </c:spPr>
          </c:dPt>
          <c:dPt>
            <c:idx val="7"/>
            <c:spPr>
              <a:solidFill>
                <a:srgbClr val="FF0066"/>
              </a:solidFill>
            </c:spPr>
          </c:dPt>
          <c:dPt>
            <c:idx val="8"/>
            <c:spPr>
              <a:solidFill>
                <a:srgbClr val="FFFF00"/>
              </a:solidFill>
            </c:spPr>
          </c:dPt>
          <c:dLbls>
            <c:dLbl>
              <c:idx val="0"/>
              <c:layout>
                <c:manualLayout>
                  <c:x val="1.2286750296302522E-2"/>
                  <c:y val="-0.23830743590511291"/>
                </c:manualLayout>
              </c:layout>
              <c:showVal val="1"/>
              <c:extLst>
                <c:ext xmlns:c15="http://schemas.microsoft.com/office/drawing/2012/chart" uri="{CE6537A1-D6FC-4f65-9D91-7224C49458BB}">
                  <c15:layout/>
                </c:ext>
              </c:extLst>
            </c:dLbl>
            <c:dLbl>
              <c:idx val="1"/>
              <c:layout>
                <c:manualLayout>
                  <c:x val="1.0238958580251884E-2"/>
                  <c:y val="-0.13681346865862296"/>
                </c:manualLayout>
              </c:layout>
              <c:showVal val="1"/>
              <c:extLst>
                <c:ext xmlns:c15="http://schemas.microsoft.com/office/drawing/2012/chart" uri="{CE6537A1-D6FC-4f65-9D91-7224C49458BB}">
                  <c15:layout/>
                </c:ext>
              </c:extLst>
            </c:dLbl>
            <c:dLbl>
              <c:idx val="2"/>
              <c:layout>
                <c:manualLayout>
                  <c:x val="8.2518746259549226E-3"/>
                  <c:y val="-0.19284851750945581"/>
                </c:manualLayout>
              </c:layout>
              <c:showVal val="1"/>
              <c:extLst>
                <c:ext xmlns:c15="http://schemas.microsoft.com/office/drawing/2012/chart" uri="{CE6537A1-D6FC-4f65-9D91-7224C49458BB}">
                  <c15:layout/>
                </c:ext>
              </c:extLst>
            </c:dLbl>
            <c:dLbl>
              <c:idx val="3"/>
              <c:layout>
                <c:manualLayout>
                  <c:x val="1.0238958580251884E-2"/>
                  <c:y val="-0.26654331706635526"/>
                </c:manualLayout>
              </c:layout>
              <c:showVal val="1"/>
              <c:extLst>
                <c:ext xmlns:c15="http://schemas.microsoft.com/office/drawing/2012/chart" uri="{CE6537A1-D6FC-4f65-9D91-7224C49458BB}">
                  <c15:layout/>
                </c:ext>
              </c:extLst>
            </c:dLbl>
            <c:dLbl>
              <c:idx val="4"/>
              <c:layout>
                <c:manualLayout>
                  <c:x val="6.1433751481511914E-3"/>
                  <c:y val="-0.19328523098110939"/>
                </c:manualLayout>
              </c:layout>
              <c:showVal val="1"/>
              <c:extLst>
                <c:ext xmlns:c15="http://schemas.microsoft.com/office/drawing/2012/chart" uri="{CE6537A1-D6FC-4f65-9D91-7224C49458BB}">
                  <c15:layout/>
                </c:ext>
              </c:extLst>
            </c:dLbl>
            <c:dLbl>
              <c:idx val="5"/>
              <c:layout>
                <c:manualLayout>
                  <c:x val="8.1304591024483567E-3"/>
                  <c:y val="-0.22571739369080898"/>
                </c:manualLayout>
              </c:layout>
              <c:showVal val="1"/>
              <c:extLst>
                <c:ext xmlns:c15="http://schemas.microsoft.com/office/drawing/2012/chart" uri="{CE6537A1-D6FC-4f65-9D91-7224C49458BB}">
                  <c15:layout/>
                </c:ext>
              </c:extLst>
            </c:dLbl>
            <c:dLbl>
              <c:idx val="6"/>
              <c:layout>
                <c:manualLayout>
                  <c:x val="1.22866920613135E-2"/>
                  <c:y val="-0.33822385596355636"/>
                </c:manualLayout>
              </c:layout>
              <c:showVal val="1"/>
              <c:extLst>
                <c:ext xmlns:c15="http://schemas.microsoft.com/office/drawing/2012/chart" uri="{CE6537A1-D6FC-4f65-9D91-7224C49458BB}">
                  <c15:layout/>
                </c:ext>
              </c:extLst>
            </c:dLbl>
            <c:dLbl>
              <c:idx val="7"/>
              <c:layout>
                <c:manualLayout>
                  <c:x val="6.1433751481511914E-3"/>
                  <c:y val="-0.22615410716246151"/>
                </c:manualLayout>
              </c:layout>
              <c:showVal val="1"/>
              <c:extLst>
                <c:ext xmlns:c15="http://schemas.microsoft.com/office/drawing/2012/chart" uri="{CE6537A1-D6FC-4f65-9D91-7224C49458BB}">
                  <c15:layout/>
                </c:ext>
              </c:extLst>
            </c:dLbl>
            <c:dLbl>
              <c:idx val="8"/>
              <c:layout>
                <c:manualLayout>
                  <c:x val="6.1433751481511914E-3"/>
                  <c:y val="-0.26741634482001536"/>
                </c:manualLayout>
              </c:layout>
              <c:showVal val="1"/>
              <c:extLst>
                <c:ext xmlns:c15="http://schemas.microsoft.com/office/drawing/2012/chart" uri="{CE6537A1-D6FC-4f65-9D91-7224C49458BB}">
                  <c15:layout/>
                </c:ext>
              </c:extLst>
            </c:dLbl>
            <c:spPr>
              <a:noFill/>
              <a:ln>
                <a:noFill/>
              </a:ln>
              <a:effectLst/>
            </c:spPr>
            <c:txPr>
              <a:bodyPr/>
              <a:lstStyle/>
              <a:p>
                <a:pPr>
                  <a:defRPr sz="1000" b="1"/>
                </a:pPr>
                <a:endParaRPr lang="en-US"/>
              </a:p>
            </c:txPr>
            <c:showVal val="1"/>
            <c:extLst>
              <c:ext xmlns:c15="http://schemas.microsoft.com/office/drawing/2012/chart" uri="{CE6537A1-D6FC-4f65-9D91-7224C49458BB}">
                <c15:showLeaderLines val="0"/>
              </c:ext>
            </c:extLst>
          </c:dLbls>
          <c:cat>
            <c:strRef>
              <c:f>Sheet1!$A$169:$A$177</c:f>
              <c:strCache>
                <c:ptCount val="9"/>
                <c:pt idx="0">
                  <c:v>Nilai Tertinggi Kondisi Awal</c:v>
                </c:pt>
                <c:pt idx="1">
                  <c:v>Nilai Terendah Kondisi Awal</c:v>
                </c:pt>
                <c:pt idx="2">
                  <c:v>Rata-Rata</c:v>
                </c:pt>
                <c:pt idx="3">
                  <c:v>Nilai Tertinggi Siklus I </c:v>
                </c:pt>
                <c:pt idx="4">
                  <c:v>Nilai Terendah Siklus I</c:v>
                </c:pt>
                <c:pt idx="5">
                  <c:v>Rata-Rata</c:v>
                </c:pt>
                <c:pt idx="6">
                  <c:v>Nilai Tertinggi Siklus II </c:v>
                </c:pt>
                <c:pt idx="7">
                  <c:v>Nilai Terendah Siklus II</c:v>
                </c:pt>
                <c:pt idx="8">
                  <c:v>Rata-Rata</c:v>
                </c:pt>
              </c:strCache>
            </c:strRef>
          </c:cat>
          <c:val>
            <c:numRef>
              <c:f>Sheet1!$C$169:$C$177</c:f>
              <c:numCache>
                <c:formatCode>General</c:formatCode>
                <c:ptCount val="9"/>
                <c:pt idx="0">
                  <c:v>70</c:v>
                </c:pt>
                <c:pt idx="1">
                  <c:v>30</c:v>
                </c:pt>
                <c:pt idx="2">
                  <c:v>54.8</c:v>
                </c:pt>
                <c:pt idx="3">
                  <c:v>80</c:v>
                </c:pt>
                <c:pt idx="4">
                  <c:v>50</c:v>
                </c:pt>
                <c:pt idx="5">
                  <c:v>64</c:v>
                </c:pt>
                <c:pt idx="6">
                  <c:v>100</c:v>
                </c:pt>
                <c:pt idx="7">
                  <c:v>60</c:v>
                </c:pt>
                <c:pt idx="8">
                  <c:v>79.2</c:v>
                </c:pt>
              </c:numCache>
            </c:numRef>
          </c:val>
        </c:ser>
        <c:shape val="box"/>
        <c:axId val="88962176"/>
        <c:axId val="88963712"/>
        <c:axId val="0"/>
      </c:bar3DChart>
      <c:catAx>
        <c:axId val="88962176"/>
        <c:scaling>
          <c:orientation val="minMax"/>
        </c:scaling>
        <c:axPos val="b"/>
        <c:numFmt formatCode="General" sourceLinked="0"/>
        <c:tickLblPos val="nextTo"/>
        <c:txPr>
          <a:bodyPr/>
          <a:lstStyle/>
          <a:p>
            <a:pPr>
              <a:defRPr sz="700"/>
            </a:pPr>
            <a:endParaRPr lang="en-US"/>
          </a:p>
        </c:txPr>
        <c:crossAx val="88963712"/>
        <c:crosses val="autoZero"/>
        <c:auto val="1"/>
        <c:lblAlgn val="ctr"/>
        <c:lblOffset val="100"/>
      </c:catAx>
      <c:valAx>
        <c:axId val="88963712"/>
        <c:scaling>
          <c:orientation val="minMax"/>
        </c:scaling>
        <c:axPos val="l"/>
        <c:majorGridlines/>
        <c:numFmt formatCode="General" sourceLinked="1"/>
        <c:tickLblPos val="nextTo"/>
        <c:txPr>
          <a:bodyPr/>
          <a:lstStyle/>
          <a:p>
            <a:pPr>
              <a:defRPr sz="800"/>
            </a:pPr>
            <a:endParaRPr lang="en-US"/>
          </a:p>
        </c:txPr>
        <c:crossAx val="8896217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12</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6</cp:revision>
  <dcterms:created xsi:type="dcterms:W3CDTF">2019-08-01T04:48:00Z</dcterms:created>
  <dcterms:modified xsi:type="dcterms:W3CDTF">2019-10-16T22:38:00Z</dcterms:modified>
</cp:coreProperties>
</file>